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75436" w14:textId="04217492" w:rsidR="00A010D0" w:rsidRPr="004A27B3" w:rsidRDefault="00CB446B" w:rsidP="00A010D0">
      <w:pPr>
        <w:jc w:val="center"/>
        <w:rPr>
          <w:rFonts w:ascii="ＭＳ ゴシック" w:eastAsia="ＭＳ ゴシック" w:hAnsi="ＭＳ ゴシック"/>
          <w:color w:val="000000"/>
          <w:sz w:val="32"/>
          <w:szCs w:val="32"/>
        </w:rPr>
      </w:pPr>
      <w:r w:rsidRPr="004A27B3">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15635E91" wp14:editId="1281B885">
                <wp:simplePos x="0" y="0"/>
                <wp:positionH relativeFrom="column">
                  <wp:posOffset>5124119</wp:posOffset>
                </wp:positionH>
                <wp:positionV relativeFrom="paragraph">
                  <wp:posOffset>-433843</wp:posOffset>
                </wp:positionV>
                <wp:extent cx="985961" cy="516835"/>
                <wp:effectExtent l="0" t="0" r="24130" b="171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1" cy="516835"/>
                        </a:xfrm>
                        <a:prstGeom prst="rect">
                          <a:avLst/>
                        </a:prstGeom>
                        <a:solidFill>
                          <a:srgbClr val="FFFFFF"/>
                        </a:solidFill>
                        <a:ln w="9525">
                          <a:solidFill>
                            <a:srgbClr val="000000"/>
                          </a:solidFill>
                          <a:miter lim="800000"/>
                          <a:headEnd/>
                          <a:tailEnd/>
                        </a:ln>
                      </wps:spPr>
                      <wps:txbx>
                        <w:txbxContent>
                          <w:p w14:paraId="6DEE16BD" w14:textId="77777777" w:rsidR="0013670B" w:rsidRPr="00AC721F" w:rsidRDefault="0013670B"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635E91" id="_x0000_t202" coordsize="21600,21600" o:spt="202" path="m,l,21600r21600,l21600,xe">
                <v:stroke joinstyle="miter"/>
                <v:path gradientshapeok="t" o:connecttype="rect"/>
              </v:shapetype>
              <v:shape id="テキスト ボックス 2" o:spid="_x0000_s1026" type="#_x0000_t202" style="position:absolute;left:0;text-align:left;margin-left:403.45pt;margin-top:-34.15pt;width:77.65pt;height: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">
                <v:textbox>
                  <w:txbxContent>
                    <w:p w14:paraId="6DEE16BD" w14:textId="77777777" w:rsidR="0013670B" w:rsidRPr="00AC721F" w:rsidRDefault="0013670B"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v:textbox>
              </v:shape>
            </w:pict>
          </mc:Fallback>
        </mc:AlternateContent>
      </w:r>
      <w:r w:rsidR="006908EE" w:rsidRPr="004A27B3">
        <w:rPr>
          <w:rFonts w:ascii="ＭＳ ゴシック" w:eastAsia="ＭＳ ゴシック" w:hAnsi="ＭＳ ゴシック" w:hint="eastAsia"/>
          <w:color w:val="000000"/>
          <w:sz w:val="32"/>
          <w:szCs w:val="32"/>
        </w:rPr>
        <w:t>接続検討回答書</w:t>
      </w:r>
    </w:p>
    <w:p w14:paraId="51269526" w14:textId="77777777" w:rsidR="006908EE" w:rsidRPr="004A27B3" w:rsidRDefault="00A010D0" w:rsidP="00A010D0">
      <w:pPr>
        <w:jc w:val="center"/>
        <w:rPr>
          <w:rFonts w:ascii="ＭＳ ゴシック" w:eastAsia="ＭＳ ゴシック" w:hAnsi="ＭＳ ゴシック"/>
          <w:color w:val="FF0000"/>
          <w:sz w:val="32"/>
          <w:szCs w:val="32"/>
        </w:rPr>
      </w:pPr>
      <w:r w:rsidRPr="004A27B3">
        <w:rPr>
          <w:rFonts w:ascii="ＭＳ ゴシック" w:eastAsia="ＭＳ ゴシック" w:hAnsi="ＭＳ ゴシック" w:hint="eastAsia"/>
          <w:szCs w:val="32"/>
        </w:rPr>
        <w:t>（特別高圧版）</w:t>
      </w:r>
    </w:p>
    <w:p w14:paraId="3B8B6F30" w14:textId="77777777" w:rsidR="0013670B" w:rsidRPr="004A27B3" w:rsidRDefault="004731E7" w:rsidP="00F063F3">
      <w:pPr>
        <w:tabs>
          <w:tab w:val="left" w:pos="8088"/>
          <w:tab w:val="right" w:pos="9638"/>
        </w:tabs>
        <w:jc w:val="left"/>
        <w:rPr>
          <w:rFonts w:ascii="ＭＳ ゴシック" w:eastAsia="ＭＳ ゴシック" w:hAnsi="ＭＳ ゴシック"/>
          <w:sz w:val="18"/>
          <w:szCs w:val="18"/>
        </w:rPr>
      </w:pPr>
      <w:r w:rsidRPr="004A27B3">
        <w:rPr>
          <w:rFonts w:ascii="ＭＳ ゴシック" w:eastAsia="ＭＳ ゴシック" w:hAnsi="ＭＳ ゴシック"/>
          <w:sz w:val="18"/>
          <w:szCs w:val="18"/>
        </w:rPr>
        <w:tab/>
      </w:r>
      <w:r w:rsidRPr="004A27B3">
        <w:rPr>
          <w:rFonts w:ascii="ＭＳ ゴシック" w:eastAsia="ＭＳ ゴシック" w:hAnsi="ＭＳ ゴシック"/>
          <w:sz w:val="18"/>
          <w:szCs w:val="18"/>
        </w:rPr>
        <w:tab/>
      </w:r>
      <w:r w:rsidR="0013670B" w:rsidRPr="004A27B3">
        <w:rPr>
          <w:rFonts w:ascii="ＭＳ ゴシック" w:eastAsia="ＭＳ ゴシック" w:hAnsi="ＭＳ ゴシック"/>
          <w:sz w:val="18"/>
          <w:szCs w:val="18"/>
        </w:rPr>
        <w:tab/>
      </w:r>
      <w:r w:rsidR="0013670B" w:rsidRPr="004A27B3">
        <w:rPr>
          <w:rFonts w:ascii="ＭＳ ゴシック" w:eastAsia="ＭＳ ゴシック" w:hAnsi="ＭＳ ゴシック" w:hint="eastAsia"/>
          <w:sz w:val="18"/>
          <w:szCs w:val="18"/>
        </w:rPr>
        <w:t>様式AK7</w:t>
      </w:r>
      <w:r w:rsidR="0013670B" w:rsidRPr="00F063F3">
        <w:rPr>
          <w:rFonts w:ascii="ＭＳ ゴシック" w:eastAsia="ＭＳ ゴシック" w:hAnsi="ＭＳ ゴシック" w:hint="eastAsia"/>
          <w:sz w:val="18"/>
          <w:szCs w:val="18"/>
        </w:rPr>
        <w:t>-20230403</w:t>
      </w:r>
    </w:p>
    <w:p w14:paraId="6F3550C9" w14:textId="77777777" w:rsidR="0013670B" w:rsidRPr="004A27B3" w:rsidRDefault="0013670B" w:rsidP="0013670B">
      <w:pPr>
        <w:jc w:val="right"/>
        <w:rPr>
          <w:color w:val="000000"/>
          <w:sz w:val="24"/>
        </w:rPr>
      </w:pPr>
      <w:r w:rsidRPr="004A27B3">
        <w:rPr>
          <w:rFonts w:hint="eastAsia"/>
          <w:color w:val="000000"/>
          <w:sz w:val="24"/>
        </w:rPr>
        <w:t>回答日</w:t>
      </w:r>
      <w:r w:rsidRPr="004A27B3">
        <w:rPr>
          <w:color w:val="000000"/>
          <w:sz w:val="24"/>
        </w:rPr>
        <w:tab/>
      </w:r>
      <w:r w:rsidRPr="004A27B3">
        <w:rPr>
          <w:rFonts w:hint="eastAsia"/>
          <w:color w:val="000000"/>
          <w:sz w:val="24"/>
        </w:rPr>
        <w:t xml:space="preserve">　　　　年　　月　　日</w:t>
      </w:r>
    </w:p>
    <w:p w14:paraId="6B6932BE" w14:textId="77777777" w:rsidR="0013670B" w:rsidRPr="004A27B3" w:rsidRDefault="0013670B" w:rsidP="0013670B">
      <w:pPr>
        <w:spacing w:beforeLines="50" w:before="170" w:afterLines="50" w:after="170"/>
        <w:rPr>
          <w:rFonts w:ascii="ＭＳ ゴシック" w:eastAsia="ＭＳ ゴシック" w:hAnsi="ＭＳ ゴシック"/>
          <w:sz w:val="24"/>
        </w:rPr>
      </w:pPr>
      <w:r w:rsidRPr="004A27B3">
        <w:rPr>
          <w:rFonts w:ascii="ＭＳ ゴシック" w:eastAsia="ＭＳ ゴシック" w:hAnsi="ＭＳ ゴシック" w:hint="eastAsia"/>
          <w:sz w:val="24"/>
        </w:rPr>
        <w:t>１．申込者等の概要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945"/>
      </w:tblGrid>
      <w:tr w:rsidR="0013670B" w:rsidRPr="004A27B3" w14:paraId="2BAD1CE6" w14:textId="77777777" w:rsidTr="0013670B">
        <w:trPr>
          <w:trHeight w:val="360"/>
        </w:trPr>
        <w:tc>
          <w:tcPr>
            <w:tcW w:w="2410" w:type="dxa"/>
          </w:tcPr>
          <w:p w14:paraId="3DCC8973" w14:textId="77777777" w:rsidR="0013670B" w:rsidRPr="004A27B3" w:rsidRDefault="0013670B" w:rsidP="0013670B">
            <w:pPr>
              <w:jc w:val="center"/>
              <w:rPr>
                <w:rFonts w:asciiTheme="minorEastAsia" w:hAnsiTheme="minorEastAsia"/>
              </w:rPr>
            </w:pPr>
            <w:r w:rsidRPr="004A27B3">
              <w:rPr>
                <w:rFonts w:asciiTheme="minorEastAsia" w:hAnsiTheme="minorEastAsia" w:hint="eastAsia"/>
              </w:rPr>
              <w:t>申込者</w:t>
            </w:r>
          </w:p>
        </w:tc>
        <w:tc>
          <w:tcPr>
            <w:tcW w:w="6945" w:type="dxa"/>
            <w:shd w:val="clear" w:color="auto" w:fill="auto"/>
          </w:tcPr>
          <w:p w14:paraId="6AC1E64E" w14:textId="77777777" w:rsidR="0013670B" w:rsidRPr="004A27B3" w:rsidRDefault="0013670B" w:rsidP="0013670B">
            <w:pPr>
              <w:widowControl/>
              <w:jc w:val="left"/>
              <w:rPr>
                <w:rFonts w:asciiTheme="minorEastAsia" w:hAnsiTheme="minorEastAsia"/>
                <w:color w:val="FFFFFF" w:themeColor="background1"/>
              </w:rPr>
            </w:pPr>
          </w:p>
        </w:tc>
      </w:tr>
      <w:tr w:rsidR="0013670B" w:rsidRPr="004A27B3" w14:paraId="44509941" w14:textId="77777777" w:rsidTr="0013670B">
        <w:trPr>
          <w:trHeight w:val="360"/>
        </w:trPr>
        <w:tc>
          <w:tcPr>
            <w:tcW w:w="2410" w:type="dxa"/>
          </w:tcPr>
          <w:p w14:paraId="2B3A5FE0" w14:textId="77777777" w:rsidR="0013670B" w:rsidRPr="004A27B3" w:rsidRDefault="0013670B" w:rsidP="0013670B">
            <w:pPr>
              <w:jc w:val="center"/>
              <w:rPr>
                <w:rFonts w:asciiTheme="minorEastAsia" w:hAnsiTheme="minorEastAsia"/>
              </w:rPr>
            </w:pPr>
            <w:r w:rsidRPr="004A27B3">
              <w:rPr>
                <w:rFonts w:asciiTheme="minorEastAsia" w:hAnsiTheme="minorEastAsia" w:hint="eastAsia"/>
              </w:rPr>
              <w:t>検討者</w:t>
            </w:r>
          </w:p>
        </w:tc>
        <w:tc>
          <w:tcPr>
            <w:tcW w:w="6945" w:type="dxa"/>
            <w:shd w:val="clear" w:color="auto" w:fill="auto"/>
          </w:tcPr>
          <w:p w14:paraId="797CD051" w14:textId="77777777" w:rsidR="0013670B" w:rsidRPr="004A27B3" w:rsidRDefault="0013670B" w:rsidP="0013670B">
            <w:pPr>
              <w:jc w:val="left"/>
              <w:rPr>
                <w:rFonts w:asciiTheme="minorEastAsia" w:hAnsiTheme="minorEastAsia"/>
                <w:color w:val="FFFFFF" w:themeColor="background1"/>
              </w:rPr>
            </w:pPr>
          </w:p>
        </w:tc>
      </w:tr>
    </w:tbl>
    <w:p w14:paraId="631426C2" w14:textId="77777777" w:rsidR="0013670B" w:rsidRPr="004A27B3" w:rsidRDefault="0013670B" w:rsidP="0013670B">
      <w:pPr>
        <w:jc w:val="right"/>
        <w:rPr>
          <w:color w:val="000000"/>
          <w:sz w:val="24"/>
        </w:rPr>
      </w:pPr>
    </w:p>
    <w:p w14:paraId="171FB9A5" w14:textId="77777777" w:rsidR="0013670B" w:rsidRPr="004A27B3" w:rsidRDefault="0013670B" w:rsidP="0013670B">
      <w:pPr>
        <w:spacing w:beforeLines="50" w:before="170" w:afterLines="50" w:after="170"/>
        <w:rPr>
          <w:rFonts w:ascii="ＭＳ ゴシック" w:eastAsia="ＭＳ ゴシック" w:hAnsi="ＭＳ ゴシック"/>
          <w:sz w:val="24"/>
        </w:rPr>
      </w:pPr>
      <w:r w:rsidRPr="004A27B3">
        <w:rPr>
          <w:rFonts w:ascii="ＭＳ ゴシック" w:eastAsia="ＭＳ ゴシック" w:hAnsi="ＭＳ ゴシック" w:hint="eastAsia"/>
          <w:sz w:val="24"/>
        </w:rPr>
        <w:t>２．接続検討の申込内容</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4"/>
        <w:gridCol w:w="5601"/>
      </w:tblGrid>
      <w:tr w:rsidR="0013670B" w:rsidRPr="004A27B3" w14:paraId="526F555B" w14:textId="77777777" w:rsidTr="0013670B">
        <w:trPr>
          <w:trHeight w:val="360"/>
        </w:trPr>
        <w:tc>
          <w:tcPr>
            <w:tcW w:w="3754" w:type="dxa"/>
          </w:tcPr>
          <w:p w14:paraId="3721A843" w14:textId="77777777" w:rsidR="0013670B" w:rsidRPr="004A27B3" w:rsidRDefault="0013670B" w:rsidP="0013670B">
            <w:pPr>
              <w:rPr>
                <w:rFonts w:asciiTheme="minorEastAsia" w:hAnsiTheme="minorEastAsia"/>
              </w:rPr>
            </w:pPr>
            <w:r w:rsidRPr="004A27B3">
              <w:rPr>
                <w:rFonts w:asciiTheme="minorEastAsia" w:hAnsiTheme="minorEastAsia" w:hint="eastAsia"/>
              </w:rPr>
              <w:t>発電者の名称</w:t>
            </w:r>
          </w:p>
        </w:tc>
        <w:tc>
          <w:tcPr>
            <w:tcW w:w="5601" w:type="dxa"/>
            <w:shd w:val="clear" w:color="auto" w:fill="auto"/>
          </w:tcPr>
          <w:p w14:paraId="2140EA75" w14:textId="77777777" w:rsidR="0013670B" w:rsidRPr="004A27B3" w:rsidRDefault="0013670B" w:rsidP="0013670B">
            <w:pPr>
              <w:widowControl/>
              <w:jc w:val="left"/>
              <w:rPr>
                <w:rFonts w:asciiTheme="minorEastAsia" w:hAnsiTheme="minorEastAsia"/>
                <w:color w:val="FFFFFF" w:themeColor="background1"/>
              </w:rPr>
            </w:pPr>
          </w:p>
        </w:tc>
      </w:tr>
      <w:tr w:rsidR="0013670B" w:rsidRPr="004A27B3" w14:paraId="39A848C4" w14:textId="77777777" w:rsidTr="0013670B">
        <w:trPr>
          <w:trHeight w:val="360"/>
        </w:trPr>
        <w:tc>
          <w:tcPr>
            <w:tcW w:w="3754" w:type="dxa"/>
          </w:tcPr>
          <w:p w14:paraId="142A6F82" w14:textId="77777777" w:rsidR="0013670B" w:rsidRPr="004A27B3" w:rsidRDefault="0013670B" w:rsidP="0013670B">
            <w:pPr>
              <w:rPr>
                <w:rFonts w:asciiTheme="minorEastAsia" w:hAnsiTheme="minorEastAsia"/>
              </w:rPr>
            </w:pPr>
            <w:r w:rsidRPr="004A27B3">
              <w:rPr>
                <w:rFonts w:asciiTheme="minorEastAsia" w:hAnsiTheme="minorEastAsia" w:hint="eastAsia"/>
              </w:rPr>
              <w:t xml:space="preserve">発電場所（住所） </w:t>
            </w:r>
          </w:p>
        </w:tc>
        <w:tc>
          <w:tcPr>
            <w:tcW w:w="5601" w:type="dxa"/>
            <w:shd w:val="clear" w:color="auto" w:fill="auto"/>
          </w:tcPr>
          <w:p w14:paraId="3B0493D6" w14:textId="77777777" w:rsidR="0013670B" w:rsidRPr="004A27B3" w:rsidRDefault="0013670B" w:rsidP="0013670B">
            <w:pPr>
              <w:jc w:val="left"/>
              <w:rPr>
                <w:rFonts w:asciiTheme="minorEastAsia" w:hAnsiTheme="minorEastAsia"/>
                <w:color w:val="FFFFFF" w:themeColor="background1"/>
              </w:rPr>
            </w:pPr>
          </w:p>
        </w:tc>
      </w:tr>
      <w:tr w:rsidR="0013670B" w:rsidRPr="004A27B3" w14:paraId="53BD35F2" w14:textId="77777777" w:rsidTr="0013670B">
        <w:trPr>
          <w:trHeight w:val="360"/>
        </w:trPr>
        <w:tc>
          <w:tcPr>
            <w:tcW w:w="3754" w:type="dxa"/>
          </w:tcPr>
          <w:p w14:paraId="07FC60BF" w14:textId="77777777" w:rsidR="0013670B" w:rsidRPr="004A27B3" w:rsidRDefault="0013670B" w:rsidP="0013670B">
            <w:pPr>
              <w:rPr>
                <w:rFonts w:asciiTheme="minorEastAsia" w:hAnsiTheme="minorEastAsia"/>
              </w:rPr>
            </w:pPr>
            <w:r w:rsidRPr="004A27B3">
              <w:rPr>
                <w:rFonts w:asciiTheme="minorEastAsia" w:hAnsiTheme="minorEastAsia" w:hint="eastAsia"/>
              </w:rPr>
              <w:t xml:space="preserve">最大受電電力 </w:t>
            </w:r>
          </w:p>
        </w:tc>
        <w:tc>
          <w:tcPr>
            <w:tcW w:w="5601" w:type="dxa"/>
            <w:shd w:val="clear" w:color="auto" w:fill="auto"/>
          </w:tcPr>
          <w:p w14:paraId="7818352F" w14:textId="77777777" w:rsidR="0013670B" w:rsidRPr="004A27B3" w:rsidRDefault="0013670B" w:rsidP="0013670B">
            <w:pPr>
              <w:jc w:val="left"/>
              <w:rPr>
                <w:rFonts w:asciiTheme="minorEastAsia" w:hAnsiTheme="minorEastAsia"/>
                <w:color w:val="FFFFFF" w:themeColor="background1"/>
              </w:rPr>
            </w:pPr>
          </w:p>
        </w:tc>
      </w:tr>
      <w:tr w:rsidR="0013670B" w:rsidRPr="004A27B3" w14:paraId="266D3E74" w14:textId="77777777" w:rsidTr="0013670B">
        <w:trPr>
          <w:trHeight w:val="360"/>
        </w:trPr>
        <w:tc>
          <w:tcPr>
            <w:tcW w:w="3754" w:type="dxa"/>
          </w:tcPr>
          <w:p w14:paraId="1CCB7815" w14:textId="77777777" w:rsidR="0013670B" w:rsidRPr="004A27B3" w:rsidRDefault="0013670B" w:rsidP="0013670B">
            <w:pPr>
              <w:rPr>
                <w:rFonts w:asciiTheme="minorEastAsia" w:hAnsiTheme="minorEastAsia"/>
              </w:rPr>
            </w:pPr>
            <w:r w:rsidRPr="004A27B3">
              <w:rPr>
                <w:rFonts w:asciiTheme="minorEastAsia" w:hAnsiTheme="minorEastAsia" w:hint="eastAsia"/>
              </w:rPr>
              <w:t>アクセス設備の運用開始希望日</w:t>
            </w:r>
          </w:p>
        </w:tc>
        <w:tc>
          <w:tcPr>
            <w:tcW w:w="5601" w:type="dxa"/>
            <w:shd w:val="clear" w:color="auto" w:fill="auto"/>
          </w:tcPr>
          <w:p w14:paraId="44CA7813" w14:textId="77777777" w:rsidR="0013670B" w:rsidRPr="004A27B3" w:rsidRDefault="0013670B" w:rsidP="0013670B">
            <w:pPr>
              <w:jc w:val="left"/>
              <w:rPr>
                <w:rFonts w:asciiTheme="minorEastAsia" w:hAnsiTheme="minorEastAsia"/>
                <w:color w:val="FFFFFF" w:themeColor="background1"/>
              </w:rPr>
            </w:pPr>
          </w:p>
        </w:tc>
      </w:tr>
    </w:tbl>
    <w:p w14:paraId="4801C1E8" w14:textId="77777777" w:rsidR="0013670B" w:rsidRPr="004A27B3" w:rsidRDefault="0013670B" w:rsidP="0013670B">
      <w:pPr>
        <w:rPr>
          <w:rFonts w:ascii="ＭＳ ゴシック" w:eastAsia="ＭＳ ゴシック" w:hAnsi="ＭＳ ゴシック"/>
          <w:sz w:val="24"/>
        </w:rPr>
      </w:pPr>
    </w:p>
    <w:p w14:paraId="0678ABFD" w14:textId="77777777" w:rsidR="0013670B" w:rsidRPr="004A27B3" w:rsidRDefault="0013670B" w:rsidP="0013670B">
      <w:pPr>
        <w:spacing w:beforeLines="50" w:before="170" w:afterLines="50" w:after="170"/>
        <w:rPr>
          <w:rFonts w:ascii="ＭＳ ゴシック" w:eastAsia="ＭＳ ゴシック" w:hAnsi="ＭＳ ゴシック"/>
          <w:sz w:val="24"/>
        </w:rPr>
      </w:pPr>
      <w:r w:rsidRPr="004A27B3">
        <w:rPr>
          <w:rFonts w:ascii="ＭＳ ゴシック" w:eastAsia="ＭＳ ゴシック" w:hAnsi="ＭＳ ゴシック" w:hint="eastAsia"/>
          <w:sz w:val="24"/>
        </w:rPr>
        <w:t>３．接続検討結果</w:t>
      </w:r>
    </w:p>
    <w:p w14:paraId="5E6AC00E" w14:textId="77777777" w:rsidR="0013670B" w:rsidRPr="00F34BD3" w:rsidRDefault="0013670B" w:rsidP="0013670B">
      <w:pPr>
        <w:spacing w:afterLines="50" w:after="170"/>
        <w:ind w:left="708" w:hangingChars="295" w:hanging="708"/>
        <w:rPr>
          <w:rFonts w:asciiTheme="majorEastAsia" w:eastAsiaTheme="majorEastAsia" w:hAnsiTheme="majorEastAsia"/>
          <w:sz w:val="24"/>
        </w:rPr>
      </w:pPr>
      <w:r w:rsidRPr="004A27B3">
        <w:rPr>
          <w:rFonts w:asciiTheme="majorEastAsia" w:eastAsiaTheme="majorEastAsia" w:hAnsiTheme="majorEastAsia" w:hint="eastAsia"/>
          <w:sz w:val="24"/>
        </w:rPr>
        <w:t>（１</w:t>
      </w:r>
      <w:r w:rsidRPr="00F34BD3">
        <w:rPr>
          <w:rFonts w:asciiTheme="majorEastAsia" w:eastAsiaTheme="majorEastAsia" w:hAnsiTheme="majorEastAsia" w:hint="eastAsia"/>
          <w:sz w:val="24"/>
        </w:rPr>
        <w:t>）希望受電電力に対する連系可否</w:t>
      </w:r>
    </w:p>
    <w:p w14:paraId="4056CD4D" w14:textId="77777777" w:rsidR="0013670B" w:rsidRPr="00F34BD3" w:rsidRDefault="0013670B" w:rsidP="0013670B">
      <w:pPr>
        <w:rPr>
          <w:rFonts w:asciiTheme="minorEastAsia" w:hAnsiTheme="minorEastAsia"/>
        </w:rPr>
      </w:pPr>
      <w:r w:rsidRPr="00F34BD3">
        <w:rPr>
          <w:rFonts w:asciiTheme="minorEastAsia" w:hAnsiTheme="minorEastAsia" w:hint="eastAsia"/>
        </w:rPr>
        <w:tab/>
        <w:t>(a)連系可否：可・否　　（※但し、「（５）申込者に必要な対策」が必要となります）</w:t>
      </w:r>
    </w:p>
    <w:p w14:paraId="5D0ED23F" w14:textId="77777777" w:rsidR="0013670B" w:rsidRPr="00F063F3" w:rsidRDefault="0013670B" w:rsidP="0013670B">
      <w:pPr>
        <w:ind w:left="1260" w:hangingChars="600" w:hanging="1260"/>
        <w:rPr>
          <w:rFonts w:asciiTheme="minorEastAsia" w:hAnsiTheme="minorEastAsia"/>
        </w:rPr>
      </w:pPr>
      <w:r w:rsidRPr="00F34BD3">
        <w:rPr>
          <w:rFonts w:asciiTheme="minorEastAsia" w:hAnsiTheme="minorEastAsia" w:hint="eastAsia"/>
        </w:rPr>
        <w:t xml:space="preserve">　</w:t>
      </w:r>
      <w:r>
        <w:rPr>
          <w:rFonts w:asciiTheme="minorEastAsia" w:hAnsiTheme="minorEastAsia" w:hint="eastAsia"/>
        </w:rPr>
        <w:t xml:space="preserve">　　　　</w:t>
      </w:r>
      <w:r w:rsidRPr="00F063F3">
        <w:rPr>
          <w:rFonts w:asciiTheme="minorEastAsia" w:hAnsiTheme="minorEastAsia" w:hint="eastAsia"/>
        </w:rPr>
        <w:t>・系統混雑時において発電設備等を出力制御していただくことを前提としたノンファーム型接続適用により、系統に連系が可能となります。このため、系統混雑時の無補償での出力制御（オンライン制御）にあたり、貴社負担で必要な出力制御機器（通信装置含む）を導入していただきます。</w:t>
      </w:r>
    </w:p>
    <w:p w14:paraId="71ED299A" w14:textId="735727A0" w:rsidR="0013670B" w:rsidRPr="00F063F3" w:rsidRDefault="0013670B" w:rsidP="0013670B">
      <w:pPr>
        <w:ind w:left="1260" w:hangingChars="600" w:hanging="1260"/>
        <w:rPr>
          <w:sz w:val="22"/>
        </w:rPr>
      </w:pPr>
      <w:r w:rsidRPr="00F063F3">
        <w:rPr>
          <w:rFonts w:asciiTheme="minorEastAsia" w:hAnsiTheme="minorEastAsia" w:hint="eastAsia"/>
        </w:rPr>
        <w:t xml:space="preserve">　　　　　　</w:t>
      </w:r>
      <w:r w:rsidRPr="00F063F3">
        <w:rPr>
          <w:rFonts w:hint="eastAsia"/>
          <w:sz w:val="22"/>
        </w:rPr>
        <w:t>今後、発電設備の申込み状況や系統構成の変化等により混雑状況が変わる可能性がありますが、その場合においても、適切な出力制御対応が必要となります。</w:t>
      </w:r>
    </w:p>
    <w:p w14:paraId="3261DF13" w14:textId="77777777" w:rsidR="0013670B" w:rsidRPr="00F063F3" w:rsidRDefault="0013670B" w:rsidP="0013670B">
      <w:pPr>
        <w:ind w:leftChars="600" w:left="1260"/>
        <w:rPr>
          <w:sz w:val="22"/>
        </w:rPr>
      </w:pPr>
      <w:r w:rsidRPr="00F063F3">
        <w:rPr>
          <w:rFonts w:hint="eastAsia"/>
          <w:sz w:val="22"/>
        </w:rPr>
        <w:t>設備の混雑状況を把握するための潮流実績等の情報については、以下ＵＲＬをご参照ください。</w:t>
      </w:r>
    </w:p>
    <w:p w14:paraId="75FC4C54" w14:textId="77777777" w:rsidR="0013670B" w:rsidRPr="00F063F3" w:rsidRDefault="0013670B" w:rsidP="0013670B">
      <w:pPr>
        <w:tabs>
          <w:tab w:val="left" w:pos="7730"/>
          <w:tab w:val="right" w:pos="9638"/>
        </w:tabs>
        <w:jc w:val="left"/>
        <w:rPr>
          <w:rFonts w:asciiTheme="minorEastAsia" w:eastAsiaTheme="minorEastAsia" w:hAnsiTheme="minorEastAsia"/>
          <w:color w:val="auto"/>
        </w:rPr>
      </w:pPr>
      <w:r w:rsidRPr="00F063F3">
        <w:rPr>
          <w:rFonts w:hint="eastAsia"/>
          <w:spacing w:val="-16"/>
          <w:sz w:val="22"/>
        </w:rPr>
        <w:t xml:space="preserve">　　　　　　　</w:t>
      </w:r>
      <w:r w:rsidRPr="00F063F3">
        <w:rPr>
          <w:rFonts w:asciiTheme="minorEastAsia" w:hAnsiTheme="minorEastAsia" w:hint="eastAsia"/>
          <w:sz w:val="22"/>
        </w:rPr>
        <w:t>系統空き容量情報等のリンク先：（ＵＲＬ●●●）</w:t>
      </w:r>
      <w:r w:rsidR="005152E6" w:rsidRPr="00F063F3">
        <w:rPr>
          <w:rFonts w:asciiTheme="minorEastAsia" w:eastAsiaTheme="minorEastAsia" w:hAnsiTheme="minorEastAsia" w:hint="eastAsia"/>
          <w:color w:val="auto"/>
        </w:rPr>
        <w:tab/>
      </w:r>
    </w:p>
    <w:p w14:paraId="01984AD1" w14:textId="71982CD1" w:rsidR="005152E6" w:rsidRPr="00F34BD3" w:rsidRDefault="005152E6" w:rsidP="0013670B">
      <w:pPr>
        <w:tabs>
          <w:tab w:val="left" w:pos="7730"/>
          <w:tab w:val="right" w:pos="9638"/>
        </w:tabs>
        <w:ind w:firstLineChars="400" w:firstLine="840"/>
        <w:jc w:val="left"/>
        <w:rPr>
          <w:rFonts w:asciiTheme="minorEastAsia" w:eastAsiaTheme="minorEastAsia" w:hAnsiTheme="minorEastAsia"/>
          <w:color w:val="auto"/>
        </w:rPr>
      </w:pPr>
      <w:r w:rsidRPr="00F063F3">
        <w:rPr>
          <w:rFonts w:asciiTheme="minorEastAsia" w:eastAsiaTheme="minorEastAsia" w:hAnsiTheme="minorEastAsia" w:hint="eastAsia"/>
          <w:color w:val="auto"/>
        </w:rPr>
        <w:t>(b)（連系否の場合）否とする理由：</w:t>
      </w:r>
    </w:p>
    <w:p w14:paraId="69EF165D" w14:textId="61F3048F" w:rsidR="005152E6" w:rsidRPr="00F34BD3" w:rsidRDefault="005152E6" w:rsidP="005152E6">
      <w:pPr>
        <w:rPr>
          <w:rFonts w:asciiTheme="minorEastAsia" w:eastAsiaTheme="minorEastAsia" w:hAnsiTheme="minorEastAsia"/>
          <w:color w:val="auto"/>
        </w:rPr>
      </w:pPr>
      <w:r w:rsidRPr="00F34BD3">
        <w:rPr>
          <w:rFonts w:asciiTheme="minorEastAsia" w:eastAsiaTheme="minorEastAsia" w:hAnsiTheme="minorEastAsia" w:hint="eastAsia"/>
          <w:color w:val="auto"/>
        </w:rPr>
        <w:tab/>
        <w:t>(c)（連系否の場合）代替案または代替案を示せない理由：</w:t>
      </w:r>
    </w:p>
    <w:p w14:paraId="090DA6E5" w14:textId="5E94275B" w:rsidR="005152E6" w:rsidRPr="00F34BD3" w:rsidRDefault="005152E6" w:rsidP="005152E6">
      <w:pPr>
        <w:rPr>
          <w:rFonts w:asciiTheme="minorEastAsia" w:eastAsiaTheme="minorEastAsia" w:hAnsiTheme="minorEastAsia"/>
          <w:color w:val="auto"/>
        </w:rPr>
      </w:pPr>
      <w:r w:rsidRPr="00F34BD3">
        <w:rPr>
          <w:rFonts w:asciiTheme="minorEastAsia" w:eastAsiaTheme="minorEastAsia" w:hAnsiTheme="minorEastAsia" w:hint="eastAsia"/>
          <w:color w:val="auto"/>
        </w:rPr>
        <w:tab/>
        <w:t>(d)（連系否の場合）連系可能な最大受電電力：</w:t>
      </w:r>
    </w:p>
    <w:p w14:paraId="7DCDAAA9" w14:textId="77777777" w:rsidR="005152E6" w:rsidRPr="00F34BD3" w:rsidRDefault="005152E6" w:rsidP="005152E6">
      <w:pPr>
        <w:rPr>
          <w:color w:val="auto"/>
        </w:rPr>
      </w:pPr>
    </w:p>
    <w:p w14:paraId="561922C8" w14:textId="77777777" w:rsidR="005152E6" w:rsidRPr="00F34BD3" w:rsidRDefault="005152E6" w:rsidP="005152E6">
      <w:pPr>
        <w:spacing w:afterLines="50" w:after="170"/>
        <w:rPr>
          <w:rFonts w:asciiTheme="majorEastAsia" w:eastAsiaTheme="majorEastAsia" w:hAnsiTheme="majorEastAsia"/>
          <w:color w:val="auto"/>
          <w:sz w:val="24"/>
        </w:rPr>
      </w:pPr>
      <w:r w:rsidRPr="00F34BD3">
        <w:rPr>
          <w:rFonts w:asciiTheme="majorEastAsia" w:eastAsiaTheme="majorEastAsia" w:hAnsiTheme="majorEastAsia" w:hint="eastAsia"/>
          <w:color w:val="auto"/>
          <w:sz w:val="24"/>
        </w:rPr>
        <w:t>（２）系統連系工事の概要（工事費負担金工事以外も含めた全ての工事）</w:t>
      </w:r>
    </w:p>
    <w:p w14:paraId="1D584992" w14:textId="77777777" w:rsidR="005152E6" w:rsidRPr="00F34BD3" w:rsidRDefault="005152E6" w:rsidP="005152E6">
      <w:pPr>
        <w:rPr>
          <w:rFonts w:asciiTheme="minorEastAsia" w:eastAsiaTheme="minorEastAsia" w:hAnsiTheme="minorEastAsia"/>
          <w:color w:val="auto"/>
        </w:rPr>
      </w:pPr>
      <w:r w:rsidRPr="00F34BD3">
        <w:rPr>
          <w:rFonts w:asciiTheme="minorEastAsia" w:eastAsiaTheme="minorEastAsia" w:hAnsiTheme="minorEastAsia" w:hint="eastAsia"/>
          <w:color w:val="auto"/>
        </w:rPr>
        <w:tab/>
        <w:t>(a)</w:t>
      </w:r>
      <w:r w:rsidR="002749D4" w:rsidRPr="00F34BD3">
        <w:rPr>
          <w:rFonts w:asciiTheme="minorEastAsia" w:eastAsiaTheme="minorEastAsia" w:hAnsiTheme="minorEastAsia" w:hint="eastAsia"/>
          <w:color w:val="auto"/>
        </w:rPr>
        <w:t>送電経路図</w:t>
      </w:r>
    </w:p>
    <w:p w14:paraId="4962BD2A" w14:textId="7A8BBF14" w:rsidR="005152E6" w:rsidRPr="00F34BD3" w:rsidRDefault="005152E6" w:rsidP="005152E6">
      <w:pPr>
        <w:rPr>
          <w:rFonts w:asciiTheme="minorEastAsia" w:eastAsiaTheme="minorEastAsia" w:hAnsiTheme="minorEastAsia"/>
          <w:color w:val="auto"/>
        </w:rPr>
      </w:pPr>
      <w:r w:rsidRPr="00F34BD3">
        <w:rPr>
          <w:rFonts w:asciiTheme="minorEastAsia" w:eastAsiaTheme="minorEastAsia" w:hAnsiTheme="minorEastAsia" w:hint="eastAsia"/>
          <w:color w:val="auto"/>
        </w:rPr>
        <w:tab/>
        <w:t>(b)工事概要図</w:t>
      </w:r>
      <w:bookmarkStart w:id="0" w:name="_Hlk57592081"/>
      <w:r w:rsidR="004E77E2" w:rsidRPr="00F34BD3">
        <w:rPr>
          <w:rFonts w:asciiTheme="minorEastAsia" w:eastAsiaTheme="minorEastAsia" w:hAnsiTheme="minorEastAsia" w:hint="eastAsia"/>
          <w:color w:val="auto"/>
        </w:rPr>
        <w:t>（</w:t>
      </w:r>
      <w:r w:rsidR="0013670B" w:rsidRPr="00F34BD3">
        <w:rPr>
          <w:rFonts w:asciiTheme="minorEastAsia" w:hAnsiTheme="minorEastAsia" w:hint="eastAsia"/>
        </w:rPr>
        <w:t>ノンファーム接続対象設備の制御概要も含む</w:t>
      </w:r>
      <w:r w:rsidR="004E77E2" w:rsidRPr="00F34BD3">
        <w:rPr>
          <w:rFonts w:asciiTheme="minorEastAsia" w:eastAsiaTheme="minorEastAsia" w:hAnsiTheme="minorEastAsia" w:hint="eastAsia"/>
          <w:color w:val="auto"/>
        </w:rPr>
        <w:t>）</w:t>
      </w:r>
      <w:bookmarkEnd w:id="0"/>
    </w:p>
    <w:p w14:paraId="525E268D" w14:textId="22B221EC" w:rsidR="005152E6" w:rsidRPr="004A27B3" w:rsidRDefault="005152E6" w:rsidP="005152E6">
      <w:pPr>
        <w:rPr>
          <w:rFonts w:asciiTheme="minorEastAsia" w:eastAsiaTheme="minorEastAsia" w:hAnsiTheme="minorEastAsia"/>
        </w:rPr>
      </w:pPr>
      <w:r w:rsidRPr="004A27B3">
        <w:rPr>
          <w:rFonts w:asciiTheme="minorEastAsia" w:eastAsiaTheme="minorEastAsia" w:hAnsiTheme="minorEastAsia" w:hint="eastAsia"/>
        </w:rPr>
        <w:tab/>
        <w:t>(c)連系点・送電線ルートの選定理由：</w:t>
      </w:r>
    </w:p>
    <w:p w14:paraId="0B07AC74" w14:textId="77777777" w:rsidR="005152E6" w:rsidRPr="004A27B3" w:rsidRDefault="005152E6" w:rsidP="005152E6">
      <w:pPr>
        <w:rPr>
          <w:rFonts w:asciiTheme="minorEastAsia" w:eastAsiaTheme="minorEastAsia" w:hAnsiTheme="minorEastAsia"/>
        </w:rPr>
      </w:pPr>
      <w:r w:rsidRPr="004A27B3">
        <w:rPr>
          <w:rFonts w:asciiTheme="minorEastAsia" w:eastAsiaTheme="minorEastAsia" w:hAnsiTheme="minorEastAsia" w:hint="eastAsia"/>
        </w:rPr>
        <w:tab/>
        <w:t>(d)工事の必要性と設備規模：</w:t>
      </w:r>
    </w:p>
    <w:p w14:paraId="406F84E1" w14:textId="77777777" w:rsidR="005152E6" w:rsidRPr="004A27B3" w:rsidRDefault="005152E6" w:rsidP="005152E6">
      <w:pPr>
        <w:rPr>
          <w:sz w:val="24"/>
        </w:rPr>
      </w:pPr>
    </w:p>
    <w:p w14:paraId="1DE24F80" w14:textId="77777777" w:rsidR="005152E6" w:rsidRPr="004A27B3" w:rsidRDefault="005152E6" w:rsidP="005152E6">
      <w:pPr>
        <w:spacing w:beforeLines="50" w:before="170" w:afterLines="50" w:after="170"/>
        <w:rPr>
          <w:rFonts w:asciiTheme="majorEastAsia" w:eastAsiaTheme="majorEastAsia" w:hAnsiTheme="majorEastAsia"/>
          <w:sz w:val="24"/>
        </w:rPr>
      </w:pPr>
      <w:r w:rsidRPr="004A27B3">
        <w:rPr>
          <w:rFonts w:asciiTheme="majorEastAsia" w:eastAsiaTheme="majorEastAsia" w:hAnsiTheme="majorEastAsia" w:hint="eastAsia"/>
          <w:sz w:val="24"/>
        </w:rPr>
        <w:lastRenderedPageBreak/>
        <w:t>（３）概算工事費及び工事費負担金概算</w:t>
      </w:r>
    </w:p>
    <w:p w14:paraId="0E10A025" w14:textId="77777777" w:rsidR="005152E6" w:rsidRPr="004A27B3" w:rsidRDefault="005152E6" w:rsidP="005152E6">
      <w:pPr>
        <w:spacing w:afterLines="50" w:after="170"/>
        <w:rPr>
          <w:sz w:val="24"/>
        </w:rPr>
      </w:pPr>
      <w:r w:rsidRPr="004A27B3">
        <w:rPr>
          <w:rFonts w:hint="eastAsia"/>
          <w:sz w:val="24"/>
        </w:rPr>
        <w:t xml:space="preserve">　○概算工事</w:t>
      </w:r>
      <w:r w:rsidR="00530383" w:rsidRPr="004A27B3">
        <w:rPr>
          <w:rFonts w:hint="eastAsia"/>
          <w:sz w:val="24"/>
        </w:rPr>
        <w:t>費</w:t>
      </w:r>
      <w:r w:rsidRPr="004A27B3">
        <w:rPr>
          <w:rFonts w:hint="eastAsia"/>
          <w:sz w:val="24"/>
        </w:rPr>
        <w:t>及び工事費負担金の総額（内訳を含む）</w:t>
      </w:r>
    </w:p>
    <w:p w14:paraId="2EDC5939" w14:textId="77777777" w:rsidR="005152E6" w:rsidRPr="004A27B3" w:rsidRDefault="005152E6" w:rsidP="005152E6">
      <w:pPr>
        <w:spacing w:afterLines="50" w:after="170"/>
        <w:ind w:leftChars="202" w:left="424"/>
      </w:pPr>
      <w:r w:rsidRPr="004A27B3">
        <w:rPr>
          <w:rFonts w:hint="eastAsia"/>
        </w:rPr>
        <w:t>概算工事費の総額</w:t>
      </w:r>
      <w:r w:rsidRPr="004A27B3">
        <w:rPr>
          <w:rFonts w:hint="eastAsia"/>
        </w:rPr>
        <w:tab/>
      </w:r>
      <w:r w:rsidRPr="004A27B3">
        <w:rPr>
          <w:rFonts w:hint="eastAsia"/>
          <w:color w:val="FFFFFF" w:themeColor="background1"/>
        </w:rPr>
        <w:t>●．●</w:t>
      </w:r>
      <w:r w:rsidRPr="004A27B3">
        <w:rPr>
          <w:rFonts w:hint="eastAsia"/>
        </w:rPr>
        <w:t>百万円（消費税等相当額</w:t>
      </w:r>
      <w:r w:rsidRPr="004A27B3">
        <w:rPr>
          <w:rFonts w:hint="eastAsia"/>
          <w:color w:val="FFFFFF" w:themeColor="background1"/>
        </w:rPr>
        <w:t>●．●</w:t>
      </w:r>
      <w:r w:rsidRPr="004A27B3">
        <w:rPr>
          <w:rFonts w:hint="eastAsia"/>
        </w:rPr>
        <w:t>百万円を含む）</w:t>
      </w:r>
    </w:p>
    <w:p w14:paraId="5657B8DF" w14:textId="77777777" w:rsidR="005152E6" w:rsidRPr="004A27B3" w:rsidRDefault="005152E6" w:rsidP="005152E6">
      <w:pPr>
        <w:spacing w:afterLines="50" w:after="170"/>
        <w:ind w:leftChars="202" w:left="424"/>
      </w:pPr>
      <w:r w:rsidRPr="004A27B3">
        <w:rPr>
          <w:rFonts w:hint="eastAsia"/>
        </w:rPr>
        <w:t>工事費負担金の総額</w:t>
      </w:r>
      <w:r w:rsidRPr="004A27B3">
        <w:rPr>
          <w:rFonts w:hint="eastAsia"/>
        </w:rPr>
        <w:tab/>
      </w:r>
      <w:r w:rsidRPr="004A27B3">
        <w:rPr>
          <w:rFonts w:hint="eastAsia"/>
          <w:color w:val="FFFFFF" w:themeColor="background1"/>
        </w:rPr>
        <w:t>●．●</w:t>
      </w:r>
      <w:r w:rsidRPr="004A27B3">
        <w:rPr>
          <w:rFonts w:hint="eastAsia"/>
        </w:rPr>
        <w:t>百万円（消費税等相当額</w:t>
      </w:r>
      <w:r w:rsidRPr="004A27B3">
        <w:rPr>
          <w:rFonts w:hint="eastAsia"/>
          <w:color w:val="FFFFFF" w:themeColor="background1"/>
        </w:rPr>
        <w:t>●．●</w:t>
      </w:r>
      <w:r w:rsidRPr="004A27B3">
        <w:rPr>
          <w:rFonts w:hint="eastAsia"/>
        </w:rPr>
        <w:t>百万円を含む）</w:t>
      </w:r>
    </w:p>
    <w:tbl>
      <w:tblPr>
        <w:tblW w:w="92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029"/>
        <w:gridCol w:w="3029"/>
        <w:gridCol w:w="3029"/>
      </w:tblGrid>
      <w:tr w:rsidR="005152E6" w:rsidRPr="004A27B3" w14:paraId="032CE546" w14:textId="77777777" w:rsidTr="006101B8">
        <w:trPr>
          <w:trHeight w:val="470"/>
        </w:trPr>
        <w:tc>
          <w:tcPr>
            <w:tcW w:w="3230" w:type="dxa"/>
            <w:gridSpan w:val="2"/>
            <w:vAlign w:val="center"/>
          </w:tcPr>
          <w:p w14:paraId="7E5C22B1" w14:textId="77777777" w:rsidR="005152E6" w:rsidRPr="004A27B3" w:rsidRDefault="005152E6" w:rsidP="006A582F">
            <w:pPr>
              <w:spacing w:line="0" w:lineRule="atLeast"/>
              <w:jc w:val="center"/>
            </w:pPr>
            <w:r w:rsidRPr="004A27B3">
              <w:rPr>
                <w:rFonts w:hint="eastAsia"/>
              </w:rPr>
              <w:t>設備区分</w:t>
            </w:r>
          </w:p>
        </w:tc>
        <w:tc>
          <w:tcPr>
            <w:tcW w:w="3029" w:type="dxa"/>
            <w:vAlign w:val="center"/>
          </w:tcPr>
          <w:p w14:paraId="2FABDEC8" w14:textId="77777777" w:rsidR="005152E6" w:rsidRPr="004A27B3" w:rsidRDefault="005152E6" w:rsidP="00467BDA">
            <w:pPr>
              <w:spacing w:line="20" w:lineRule="atLeast"/>
              <w:jc w:val="center"/>
            </w:pPr>
            <w:r w:rsidRPr="004A27B3">
              <w:rPr>
                <w:rFonts w:hint="eastAsia"/>
              </w:rPr>
              <w:t>工事費負担金概算（百万円）</w:t>
            </w:r>
          </w:p>
          <w:p w14:paraId="6F8E6982" w14:textId="77777777" w:rsidR="005152E6" w:rsidRPr="004A27B3" w:rsidRDefault="005152E6" w:rsidP="00467BDA">
            <w:pPr>
              <w:spacing w:line="20" w:lineRule="atLeast"/>
              <w:jc w:val="center"/>
            </w:pPr>
            <w:r w:rsidRPr="004A27B3">
              <w:rPr>
                <w:rFonts w:hint="eastAsia"/>
              </w:rPr>
              <w:t>（消費税等相当額を除く）</w:t>
            </w:r>
          </w:p>
        </w:tc>
        <w:tc>
          <w:tcPr>
            <w:tcW w:w="3029" w:type="dxa"/>
            <w:vAlign w:val="center"/>
          </w:tcPr>
          <w:p w14:paraId="45728BAC" w14:textId="77777777" w:rsidR="005152E6" w:rsidRPr="004A27B3" w:rsidRDefault="005152E6" w:rsidP="00467BDA">
            <w:pPr>
              <w:spacing w:line="20" w:lineRule="atLeast"/>
              <w:jc w:val="center"/>
            </w:pPr>
            <w:r w:rsidRPr="004A27B3">
              <w:rPr>
                <w:rFonts w:hint="eastAsia"/>
              </w:rPr>
              <w:t>概算工事費（百万円）</w:t>
            </w:r>
          </w:p>
          <w:p w14:paraId="5665319B" w14:textId="77777777" w:rsidR="005152E6" w:rsidRPr="004A27B3" w:rsidRDefault="005152E6" w:rsidP="00467BDA">
            <w:pPr>
              <w:spacing w:line="20" w:lineRule="atLeast"/>
              <w:jc w:val="center"/>
            </w:pPr>
            <w:r w:rsidRPr="004A27B3">
              <w:rPr>
                <w:rFonts w:hint="eastAsia"/>
              </w:rPr>
              <w:t>（消費税等相当額を除く）</w:t>
            </w:r>
          </w:p>
        </w:tc>
      </w:tr>
      <w:tr w:rsidR="005152E6" w:rsidRPr="004A27B3" w14:paraId="2BC4135D" w14:textId="77777777" w:rsidTr="006101B8">
        <w:trPr>
          <w:trHeight w:val="283"/>
        </w:trPr>
        <w:tc>
          <w:tcPr>
            <w:tcW w:w="1201" w:type="dxa"/>
            <w:vMerge w:val="restart"/>
            <w:vAlign w:val="center"/>
          </w:tcPr>
          <w:p w14:paraId="6C64595C" w14:textId="77777777" w:rsidR="005152E6" w:rsidRPr="004A27B3" w:rsidRDefault="005152E6" w:rsidP="006A582F">
            <w:pPr>
              <w:spacing w:line="0" w:lineRule="atLeast"/>
              <w:jc w:val="center"/>
            </w:pPr>
            <w:r w:rsidRPr="004A27B3">
              <w:rPr>
                <w:rFonts w:hint="eastAsia"/>
              </w:rPr>
              <w:t>内　訳</w:t>
            </w:r>
          </w:p>
        </w:tc>
        <w:tc>
          <w:tcPr>
            <w:tcW w:w="2029" w:type="dxa"/>
            <w:vAlign w:val="center"/>
          </w:tcPr>
          <w:p w14:paraId="60C521B2" w14:textId="77777777" w:rsidR="005152E6" w:rsidRPr="004A27B3" w:rsidRDefault="005152E6" w:rsidP="00CD0679">
            <w:pPr>
              <w:spacing w:line="0" w:lineRule="atLeast"/>
            </w:pPr>
            <w:r w:rsidRPr="004A27B3">
              <w:rPr>
                <w:rFonts w:hint="eastAsia"/>
              </w:rPr>
              <w:t>架空線工事</w:t>
            </w:r>
          </w:p>
        </w:tc>
        <w:tc>
          <w:tcPr>
            <w:tcW w:w="3029" w:type="dxa"/>
            <w:vAlign w:val="center"/>
          </w:tcPr>
          <w:p w14:paraId="05AAA394" w14:textId="77777777" w:rsidR="005152E6" w:rsidRPr="004A27B3" w:rsidRDefault="005152E6" w:rsidP="00CD0679">
            <w:pPr>
              <w:spacing w:line="0" w:lineRule="atLeast"/>
              <w:jc w:val="center"/>
              <w:rPr>
                <w:color w:val="FFFFFF" w:themeColor="background1"/>
              </w:rPr>
            </w:pPr>
          </w:p>
        </w:tc>
        <w:tc>
          <w:tcPr>
            <w:tcW w:w="3029" w:type="dxa"/>
            <w:vAlign w:val="center"/>
          </w:tcPr>
          <w:p w14:paraId="7E52062E" w14:textId="77777777" w:rsidR="005152E6" w:rsidRPr="004A27B3" w:rsidRDefault="005152E6" w:rsidP="00CD0679">
            <w:pPr>
              <w:spacing w:line="0" w:lineRule="atLeast"/>
              <w:jc w:val="center"/>
              <w:rPr>
                <w:color w:val="FFFFFF" w:themeColor="background1"/>
              </w:rPr>
            </w:pPr>
          </w:p>
        </w:tc>
      </w:tr>
      <w:tr w:rsidR="005152E6" w:rsidRPr="004A27B3" w14:paraId="5DD7B898" w14:textId="77777777" w:rsidTr="006101B8">
        <w:trPr>
          <w:trHeight w:val="283"/>
        </w:trPr>
        <w:tc>
          <w:tcPr>
            <w:tcW w:w="1201" w:type="dxa"/>
            <w:vMerge/>
            <w:vAlign w:val="center"/>
          </w:tcPr>
          <w:p w14:paraId="1C27ABFB" w14:textId="77777777" w:rsidR="005152E6" w:rsidRPr="004A27B3" w:rsidRDefault="005152E6" w:rsidP="006A582F">
            <w:pPr>
              <w:spacing w:line="0" w:lineRule="atLeast"/>
              <w:jc w:val="center"/>
            </w:pPr>
          </w:p>
        </w:tc>
        <w:tc>
          <w:tcPr>
            <w:tcW w:w="2029" w:type="dxa"/>
            <w:vAlign w:val="center"/>
          </w:tcPr>
          <w:p w14:paraId="38FD83D1" w14:textId="77777777" w:rsidR="005152E6" w:rsidRPr="004A27B3" w:rsidRDefault="005152E6" w:rsidP="00CD0679">
            <w:pPr>
              <w:spacing w:line="0" w:lineRule="atLeast"/>
            </w:pPr>
            <w:r w:rsidRPr="004A27B3">
              <w:rPr>
                <w:rFonts w:hint="eastAsia"/>
              </w:rPr>
              <w:t>地中線工事</w:t>
            </w:r>
          </w:p>
        </w:tc>
        <w:tc>
          <w:tcPr>
            <w:tcW w:w="3029" w:type="dxa"/>
            <w:vAlign w:val="center"/>
          </w:tcPr>
          <w:p w14:paraId="70B6B546" w14:textId="77777777" w:rsidR="005152E6" w:rsidRPr="004A27B3" w:rsidRDefault="005152E6" w:rsidP="00CD0679">
            <w:pPr>
              <w:spacing w:line="0" w:lineRule="atLeast"/>
              <w:jc w:val="center"/>
              <w:rPr>
                <w:color w:val="FFFFFF" w:themeColor="background1"/>
              </w:rPr>
            </w:pPr>
          </w:p>
        </w:tc>
        <w:tc>
          <w:tcPr>
            <w:tcW w:w="3029" w:type="dxa"/>
            <w:vAlign w:val="center"/>
          </w:tcPr>
          <w:p w14:paraId="2C554228" w14:textId="77777777" w:rsidR="005152E6" w:rsidRPr="004A27B3" w:rsidRDefault="005152E6" w:rsidP="00CD0679">
            <w:pPr>
              <w:spacing w:line="0" w:lineRule="atLeast"/>
              <w:jc w:val="center"/>
              <w:rPr>
                <w:color w:val="FFFFFF" w:themeColor="background1"/>
              </w:rPr>
            </w:pPr>
          </w:p>
        </w:tc>
      </w:tr>
      <w:tr w:rsidR="005152E6" w:rsidRPr="004A27B3" w14:paraId="0ECF9324" w14:textId="77777777" w:rsidTr="006101B8">
        <w:trPr>
          <w:trHeight w:val="283"/>
        </w:trPr>
        <w:tc>
          <w:tcPr>
            <w:tcW w:w="1201" w:type="dxa"/>
            <w:vMerge/>
            <w:vAlign w:val="center"/>
          </w:tcPr>
          <w:p w14:paraId="37D184AC" w14:textId="77777777" w:rsidR="005152E6" w:rsidRPr="004A27B3" w:rsidRDefault="005152E6" w:rsidP="006A582F">
            <w:pPr>
              <w:spacing w:line="0" w:lineRule="atLeast"/>
              <w:jc w:val="center"/>
            </w:pPr>
          </w:p>
        </w:tc>
        <w:tc>
          <w:tcPr>
            <w:tcW w:w="2029" w:type="dxa"/>
            <w:vAlign w:val="center"/>
          </w:tcPr>
          <w:p w14:paraId="7BDB9212" w14:textId="77777777" w:rsidR="005152E6" w:rsidRPr="004A27B3" w:rsidRDefault="005152E6" w:rsidP="00CD0679">
            <w:pPr>
              <w:spacing w:line="0" w:lineRule="atLeast"/>
            </w:pPr>
            <w:r w:rsidRPr="004A27B3">
              <w:rPr>
                <w:rFonts w:hint="eastAsia"/>
              </w:rPr>
              <w:t>変電設備工事</w:t>
            </w:r>
          </w:p>
        </w:tc>
        <w:tc>
          <w:tcPr>
            <w:tcW w:w="3029" w:type="dxa"/>
            <w:vAlign w:val="center"/>
          </w:tcPr>
          <w:p w14:paraId="317FC9B5" w14:textId="77777777" w:rsidR="005152E6" w:rsidRPr="004A27B3" w:rsidRDefault="005152E6" w:rsidP="00CD0679">
            <w:pPr>
              <w:spacing w:line="0" w:lineRule="atLeast"/>
              <w:jc w:val="center"/>
              <w:rPr>
                <w:color w:val="FFFFFF" w:themeColor="background1"/>
              </w:rPr>
            </w:pPr>
          </w:p>
        </w:tc>
        <w:tc>
          <w:tcPr>
            <w:tcW w:w="3029" w:type="dxa"/>
            <w:vAlign w:val="center"/>
          </w:tcPr>
          <w:p w14:paraId="0E69E053" w14:textId="77777777" w:rsidR="005152E6" w:rsidRPr="004A27B3" w:rsidRDefault="005152E6" w:rsidP="00CD0679">
            <w:pPr>
              <w:spacing w:line="0" w:lineRule="atLeast"/>
              <w:jc w:val="center"/>
              <w:rPr>
                <w:color w:val="FFFFFF" w:themeColor="background1"/>
              </w:rPr>
            </w:pPr>
          </w:p>
        </w:tc>
      </w:tr>
      <w:tr w:rsidR="005152E6" w:rsidRPr="004A27B3" w14:paraId="5B4126D6" w14:textId="77777777" w:rsidTr="006101B8">
        <w:trPr>
          <w:trHeight w:val="283"/>
        </w:trPr>
        <w:tc>
          <w:tcPr>
            <w:tcW w:w="1201" w:type="dxa"/>
            <w:vMerge/>
            <w:vAlign w:val="center"/>
          </w:tcPr>
          <w:p w14:paraId="4C4C8E64" w14:textId="77777777" w:rsidR="005152E6" w:rsidRPr="004A27B3" w:rsidRDefault="005152E6" w:rsidP="006A582F">
            <w:pPr>
              <w:spacing w:line="0" w:lineRule="atLeast"/>
              <w:jc w:val="center"/>
            </w:pPr>
          </w:p>
        </w:tc>
        <w:tc>
          <w:tcPr>
            <w:tcW w:w="2029" w:type="dxa"/>
            <w:vAlign w:val="center"/>
          </w:tcPr>
          <w:p w14:paraId="2FFF62A7" w14:textId="77777777" w:rsidR="005152E6" w:rsidRPr="004A27B3" w:rsidRDefault="005152E6" w:rsidP="00CD0679">
            <w:pPr>
              <w:spacing w:line="0" w:lineRule="atLeast"/>
            </w:pPr>
            <w:r w:rsidRPr="004A27B3">
              <w:rPr>
                <w:rFonts w:hint="eastAsia"/>
              </w:rPr>
              <w:t>給電設備工事</w:t>
            </w:r>
          </w:p>
        </w:tc>
        <w:tc>
          <w:tcPr>
            <w:tcW w:w="3029" w:type="dxa"/>
            <w:vAlign w:val="center"/>
          </w:tcPr>
          <w:p w14:paraId="73786FB7" w14:textId="77777777" w:rsidR="005152E6" w:rsidRPr="004A27B3" w:rsidRDefault="005152E6" w:rsidP="00CD0679">
            <w:pPr>
              <w:spacing w:line="0" w:lineRule="atLeast"/>
              <w:jc w:val="center"/>
              <w:rPr>
                <w:color w:val="FFFFFF" w:themeColor="background1"/>
              </w:rPr>
            </w:pPr>
          </w:p>
        </w:tc>
        <w:tc>
          <w:tcPr>
            <w:tcW w:w="3029" w:type="dxa"/>
            <w:vAlign w:val="center"/>
          </w:tcPr>
          <w:p w14:paraId="6E62B185" w14:textId="77777777" w:rsidR="005152E6" w:rsidRPr="004A27B3" w:rsidRDefault="005152E6" w:rsidP="00CD0679">
            <w:pPr>
              <w:spacing w:line="0" w:lineRule="atLeast"/>
              <w:jc w:val="center"/>
              <w:rPr>
                <w:color w:val="FFFFFF" w:themeColor="background1"/>
              </w:rPr>
            </w:pPr>
          </w:p>
        </w:tc>
      </w:tr>
      <w:tr w:rsidR="005152E6" w:rsidRPr="004A27B3" w14:paraId="4EC9441B" w14:textId="77777777" w:rsidTr="006101B8">
        <w:trPr>
          <w:trHeight w:val="283"/>
        </w:trPr>
        <w:tc>
          <w:tcPr>
            <w:tcW w:w="1201" w:type="dxa"/>
            <w:vMerge/>
            <w:vAlign w:val="center"/>
          </w:tcPr>
          <w:p w14:paraId="6D7BD2C1" w14:textId="77777777" w:rsidR="005152E6" w:rsidRPr="004A27B3" w:rsidRDefault="005152E6" w:rsidP="006A582F">
            <w:pPr>
              <w:spacing w:line="0" w:lineRule="atLeast"/>
              <w:jc w:val="center"/>
            </w:pPr>
          </w:p>
        </w:tc>
        <w:tc>
          <w:tcPr>
            <w:tcW w:w="2029" w:type="dxa"/>
            <w:vAlign w:val="center"/>
          </w:tcPr>
          <w:p w14:paraId="42512F59" w14:textId="77777777" w:rsidR="005152E6" w:rsidRPr="004A27B3" w:rsidRDefault="005152E6" w:rsidP="00CD0679">
            <w:pPr>
              <w:spacing w:line="0" w:lineRule="atLeast"/>
            </w:pPr>
            <w:r w:rsidRPr="004A27B3">
              <w:rPr>
                <w:rFonts w:hint="eastAsia"/>
              </w:rPr>
              <w:t>通信設備工事</w:t>
            </w:r>
          </w:p>
        </w:tc>
        <w:tc>
          <w:tcPr>
            <w:tcW w:w="3029" w:type="dxa"/>
            <w:vAlign w:val="center"/>
          </w:tcPr>
          <w:p w14:paraId="3F923F46" w14:textId="77777777" w:rsidR="005152E6" w:rsidRPr="004A27B3" w:rsidRDefault="005152E6" w:rsidP="00CD0679">
            <w:pPr>
              <w:spacing w:line="0" w:lineRule="atLeast"/>
              <w:jc w:val="center"/>
              <w:rPr>
                <w:color w:val="FFFFFF" w:themeColor="background1"/>
              </w:rPr>
            </w:pPr>
          </w:p>
        </w:tc>
        <w:tc>
          <w:tcPr>
            <w:tcW w:w="3029" w:type="dxa"/>
            <w:vAlign w:val="center"/>
          </w:tcPr>
          <w:p w14:paraId="68924761" w14:textId="77777777" w:rsidR="005152E6" w:rsidRPr="004A27B3" w:rsidRDefault="005152E6" w:rsidP="00CD0679">
            <w:pPr>
              <w:spacing w:line="0" w:lineRule="atLeast"/>
              <w:jc w:val="center"/>
              <w:rPr>
                <w:color w:val="FFFFFF" w:themeColor="background1"/>
              </w:rPr>
            </w:pPr>
          </w:p>
        </w:tc>
      </w:tr>
      <w:tr w:rsidR="005152E6" w:rsidRPr="004A27B3" w14:paraId="167B2404" w14:textId="77777777" w:rsidTr="006101B8">
        <w:trPr>
          <w:trHeight w:val="283"/>
        </w:trPr>
        <w:tc>
          <w:tcPr>
            <w:tcW w:w="1201" w:type="dxa"/>
            <w:vMerge/>
            <w:vAlign w:val="center"/>
          </w:tcPr>
          <w:p w14:paraId="1A46A0EB" w14:textId="77777777" w:rsidR="005152E6" w:rsidRPr="004A27B3" w:rsidRDefault="005152E6" w:rsidP="006A582F">
            <w:pPr>
              <w:spacing w:line="0" w:lineRule="atLeast"/>
              <w:jc w:val="center"/>
            </w:pPr>
          </w:p>
        </w:tc>
        <w:tc>
          <w:tcPr>
            <w:tcW w:w="2029" w:type="dxa"/>
            <w:vAlign w:val="center"/>
          </w:tcPr>
          <w:p w14:paraId="22981A6F" w14:textId="77777777" w:rsidR="005152E6" w:rsidRPr="004A27B3" w:rsidRDefault="005152E6" w:rsidP="00CD0679">
            <w:pPr>
              <w:spacing w:line="0" w:lineRule="atLeast"/>
            </w:pPr>
            <w:r w:rsidRPr="004A27B3">
              <w:rPr>
                <w:rFonts w:hint="eastAsia"/>
              </w:rPr>
              <w:t>計量設備工事</w:t>
            </w:r>
          </w:p>
        </w:tc>
        <w:tc>
          <w:tcPr>
            <w:tcW w:w="3029" w:type="dxa"/>
            <w:vAlign w:val="center"/>
          </w:tcPr>
          <w:p w14:paraId="403ADD9B" w14:textId="77777777" w:rsidR="005152E6" w:rsidRPr="004A27B3" w:rsidRDefault="005152E6" w:rsidP="00CD0679">
            <w:pPr>
              <w:spacing w:line="0" w:lineRule="atLeast"/>
              <w:jc w:val="center"/>
              <w:rPr>
                <w:color w:val="FFFFFF" w:themeColor="background1"/>
              </w:rPr>
            </w:pPr>
          </w:p>
        </w:tc>
        <w:tc>
          <w:tcPr>
            <w:tcW w:w="3029" w:type="dxa"/>
            <w:vAlign w:val="center"/>
          </w:tcPr>
          <w:p w14:paraId="2D544F83" w14:textId="77777777" w:rsidR="005152E6" w:rsidRPr="004A27B3" w:rsidRDefault="005152E6" w:rsidP="00CD0679">
            <w:pPr>
              <w:spacing w:line="0" w:lineRule="atLeast"/>
              <w:jc w:val="center"/>
              <w:rPr>
                <w:color w:val="FFFFFF" w:themeColor="background1"/>
              </w:rPr>
            </w:pPr>
          </w:p>
        </w:tc>
      </w:tr>
      <w:tr w:rsidR="005152E6" w:rsidRPr="004A27B3" w14:paraId="50BC64D8" w14:textId="77777777" w:rsidTr="006101B8">
        <w:trPr>
          <w:trHeight w:val="283"/>
        </w:trPr>
        <w:tc>
          <w:tcPr>
            <w:tcW w:w="1201" w:type="dxa"/>
            <w:vMerge/>
            <w:vAlign w:val="center"/>
          </w:tcPr>
          <w:p w14:paraId="0D21759D" w14:textId="77777777" w:rsidR="005152E6" w:rsidRPr="004A27B3" w:rsidRDefault="005152E6" w:rsidP="006A582F">
            <w:pPr>
              <w:spacing w:line="0" w:lineRule="atLeast"/>
              <w:jc w:val="center"/>
            </w:pPr>
          </w:p>
        </w:tc>
        <w:tc>
          <w:tcPr>
            <w:tcW w:w="2029" w:type="dxa"/>
            <w:vAlign w:val="center"/>
          </w:tcPr>
          <w:p w14:paraId="57A9B870" w14:textId="77777777" w:rsidR="005152E6" w:rsidRPr="004A27B3" w:rsidRDefault="005152E6" w:rsidP="00CD0679">
            <w:pPr>
              <w:spacing w:line="0" w:lineRule="atLeast"/>
            </w:pPr>
            <w:r w:rsidRPr="004A27B3">
              <w:rPr>
                <w:rFonts w:hint="eastAsia"/>
              </w:rPr>
              <w:t>その他</w:t>
            </w:r>
          </w:p>
        </w:tc>
        <w:tc>
          <w:tcPr>
            <w:tcW w:w="3029" w:type="dxa"/>
            <w:vAlign w:val="center"/>
          </w:tcPr>
          <w:p w14:paraId="25158791" w14:textId="77777777" w:rsidR="005152E6" w:rsidRPr="004A27B3" w:rsidRDefault="005152E6" w:rsidP="00CD0679">
            <w:pPr>
              <w:spacing w:line="0" w:lineRule="atLeast"/>
              <w:jc w:val="center"/>
              <w:rPr>
                <w:color w:val="FFFFFF" w:themeColor="background1"/>
              </w:rPr>
            </w:pPr>
          </w:p>
        </w:tc>
        <w:tc>
          <w:tcPr>
            <w:tcW w:w="3029" w:type="dxa"/>
            <w:tcBorders>
              <w:bottom w:val="single" w:sz="4" w:space="0" w:color="auto"/>
            </w:tcBorders>
            <w:vAlign w:val="center"/>
          </w:tcPr>
          <w:p w14:paraId="45FE8836" w14:textId="77777777" w:rsidR="005152E6" w:rsidRPr="004A27B3" w:rsidRDefault="005152E6" w:rsidP="00CD0679">
            <w:pPr>
              <w:spacing w:line="0" w:lineRule="atLeast"/>
              <w:jc w:val="center"/>
              <w:rPr>
                <w:color w:val="FFFFFF" w:themeColor="background1"/>
              </w:rPr>
            </w:pPr>
          </w:p>
        </w:tc>
      </w:tr>
      <w:tr w:rsidR="00635D59" w:rsidRPr="004A27B3" w14:paraId="22B74A4F" w14:textId="77777777" w:rsidTr="006101B8">
        <w:trPr>
          <w:trHeight w:val="439"/>
        </w:trPr>
        <w:tc>
          <w:tcPr>
            <w:tcW w:w="3230" w:type="dxa"/>
            <w:gridSpan w:val="2"/>
            <w:vAlign w:val="center"/>
          </w:tcPr>
          <w:p w14:paraId="66759B84" w14:textId="77777777" w:rsidR="00635D59" w:rsidRPr="004A27B3" w:rsidRDefault="00635D59" w:rsidP="00CD0679">
            <w:pPr>
              <w:spacing w:line="0" w:lineRule="atLeast"/>
            </w:pPr>
            <w:r w:rsidRPr="004A27B3">
              <w:rPr>
                <w:rFonts w:hint="eastAsia"/>
              </w:rPr>
              <w:t>一般負担の上限額超過分</w:t>
            </w:r>
          </w:p>
        </w:tc>
        <w:tc>
          <w:tcPr>
            <w:tcW w:w="3029" w:type="dxa"/>
            <w:vAlign w:val="center"/>
          </w:tcPr>
          <w:p w14:paraId="48DC0A1E" w14:textId="77777777" w:rsidR="00635D59" w:rsidRPr="004A27B3" w:rsidRDefault="00635D59" w:rsidP="00CD0679">
            <w:pPr>
              <w:spacing w:line="0" w:lineRule="atLeast"/>
              <w:jc w:val="center"/>
              <w:rPr>
                <w:color w:val="FFFFFF" w:themeColor="background1"/>
              </w:rPr>
            </w:pPr>
          </w:p>
        </w:tc>
        <w:tc>
          <w:tcPr>
            <w:tcW w:w="3029" w:type="dxa"/>
            <w:tcBorders>
              <w:tl2br w:val="single" w:sz="4" w:space="0" w:color="auto"/>
            </w:tcBorders>
            <w:vAlign w:val="center"/>
          </w:tcPr>
          <w:p w14:paraId="3C7D01B5" w14:textId="77777777" w:rsidR="00635D59" w:rsidRPr="004A27B3" w:rsidRDefault="00635D59" w:rsidP="00CD0679">
            <w:pPr>
              <w:spacing w:line="0" w:lineRule="atLeast"/>
              <w:jc w:val="center"/>
              <w:rPr>
                <w:color w:val="FFFFFF" w:themeColor="background1"/>
              </w:rPr>
            </w:pPr>
          </w:p>
        </w:tc>
      </w:tr>
      <w:tr w:rsidR="005152E6" w:rsidRPr="004A27B3" w14:paraId="5BD21025" w14:textId="77777777" w:rsidTr="006101B8">
        <w:trPr>
          <w:trHeight w:val="497"/>
        </w:trPr>
        <w:tc>
          <w:tcPr>
            <w:tcW w:w="3230" w:type="dxa"/>
            <w:gridSpan w:val="2"/>
            <w:vAlign w:val="center"/>
          </w:tcPr>
          <w:p w14:paraId="6CAA6C19" w14:textId="77777777" w:rsidR="005152E6" w:rsidRPr="004A27B3" w:rsidRDefault="005152E6" w:rsidP="006A582F">
            <w:pPr>
              <w:spacing w:line="0" w:lineRule="atLeast"/>
              <w:jc w:val="center"/>
            </w:pPr>
            <w:r w:rsidRPr="004A27B3">
              <w:rPr>
                <w:rFonts w:hint="eastAsia"/>
              </w:rPr>
              <w:t>総額（消費税等相当額を除く）</w:t>
            </w:r>
          </w:p>
        </w:tc>
        <w:tc>
          <w:tcPr>
            <w:tcW w:w="3029" w:type="dxa"/>
            <w:vAlign w:val="center"/>
          </w:tcPr>
          <w:p w14:paraId="6101EC26" w14:textId="77777777" w:rsidR="005152E6" w:rsidRPr="004A27B3" w:rsidRDefault="005152E6" w:rsidP="00CD0679">
            <w:pPr>
              <w:spacing w:line="0" w:lineRule="atLeast"/>
              <w:jc w:val="center"/>
              <w:rPr>
                <w:color w:val="FFFFFF" w:themeColor="background1"/>
              </w:rPr>
            </w:pPr>
          </w:p>
        </w:tc>
        <w:tc>
          <w:tcPr>
            <w:tcW w:w="3029" w:type="dxa"/>
            <w:vAlign w:val="center"/>
          </w:tcPr>
          <w:p w14:paraId="21CD4B64" w14:textId="77777777" w:rsidR="005152E6" w:rsidRPr="004A27B3" w:rsidRDefault="005152E6" w:rsidP="00CD0679">
            <w:pPr>
              <w:spacing w:line="0" w:lineRule="atLeast"/>
              <w:jc w:val="center"/>
              <w:rPr>
                <w:color w:val="FFFFFF" w:themeColor="background1"/>
              </w:rPr>
            </w:pPr>
          </w:p>
        </w:tc>
      </w:tr>
    </w:tbl>
    <w:p w14:paraId="24C24CF6" w14:textId="77777777" w:rsidR="005152E6" w:rsidRPr="004A27B3" w:rsidRDefault="005152E6" w:rsidP="005152E6">
      <w:pPr>
        <w:ind w:leftChars="201" w:left="706" w:hangingChars="158" w:hanging="284"/>
        <w:rPr>
          <w:sz w:val="18"/>
          <w:szCs w:val="18"/>
        </w:rPr>
      </w:pPr>
    </w:p>
    <w:p w14:paraId="4D0F33F6" w14:textId="77777777" w:rsidR="005152E6" w:rsidRPr="004A27B3" w:rsidRDefault="005152E6" w:rsidP="005152E6">
      <w:pPr>
        <w:spacing w:afterLines="50" w:after="170"/>
        <w:rPr>
          <w:sz w:val="24"/>
        </w:rPr>
      </w:pPr>
      <w:r w:rsidRPr="004A27B3">
        <w:rPr>
          <w:rFonts w:hint="eastAsia"/>
          <w:sz w:val="24"/>
        </w:rPr>
        <w:t xml:space="preserve">　○概算工事費の</w:t>
      </w:r>
      <w:r w:rsidR="008263DD" w:rsidRPr="004A27B3">
        <w:rPr>
          <w:rFonts w:hint="eastAsia"/>
          <w:sz w:val="24"/>
        </w:rPr>
        <w:t>対象設備</w:t>
      </w:r>
      <w:r w:rsidRPr="004A27B3">
        <w:rPr>
          <w:rFonts w:hint="eastAsia"/>
          <w:sz w:val="24"/>
        </w:rPr>
        <w:t>（算定根拠）</w:t>
      </w:r>
    </w:p>
    <w:tbl>
      <w:tblPr>
        <w:tblW w:w="92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072"/>
        <w:gridCol w:w="1228"/>
        <w:gridCol w:w="1228"/>
        <w:gridCol w:w="1229"/>
        <w:gridCol w:w="2335"/>
      </w:tblGrid>
      <w:tr w:rsidR="005152E6" w:rsidRPr="004A27B3" w14:paraId="3D49271E" w14:textId="77777777" w:rsidTr="006A582F">
        <w:trPr>
          <w:trHeight w:val="153"/>
        </w:trPr>
        <w:tc>
          <w:tcPr>
            <w:tcW w:w="1188" w:type="dxa"/>
            <w:tcBorders>
              <w:tl2br w:val="nil"/>
            </w:tcBorders>
            <w:vAlign w:val="center"/>
          </w:tcPr>
          <w:p w14:paraId="5B493FDA" w14:textId="77777777" w:rsidR="005152E6" w:rsidRPr="004A27B3" w:rsidRDefault="005152E6" w:rsidP="006A582F">
            <w:pPr>
              <w:spacing w:line="0" w:lineRule="atLeast"/>
              <w:jc w:val="center"/>
            </w:pPr>
            <w:r w:rsidRPr="004A27B3">
              <w:rPr>
                <w:rFonts w:hint="eastAsia"/>
              </w:rPr>
              <w:t>設備区分</w:t>
            </w:r>
          </w:p>
        </w:tc>
        <w:tc>
          <w:tcPr>
            <w:tcW w:w="2072" w:type="dxa"/>
            <w:tcBorders>
              <w:tl2br w:val="nil"/>
            </w:tcBorders>
            <w:vAlign w:val="center"/>
          </w:tcPr>
          <w:p w14:paraId="24238615" w14:textId="77777777" w:rsidR="005152E6" w:rsidRPr="004A27B3" w:rsidRDefault="005152E6" w:rsidP="006A582F">
            <w:pPr>
              <w:spacing w:line="0" w:lineRule="atLeast"/>
              <w:jc w:val="center"/>
            </w:pPr>
            <w:r w:rsidRPr="004A27B3">
              <w:rPr>
                <w:rFonts w:hint="eastAsia"/>
              </w:rPr>
              <w:t>項目</w:t>
            </w:r>
          </w:p>
        </w:tc>
        <w:tc>
          <w:tcPr>
            <w:tcW w:w="1228" w:type="dxa"/>
            <w:vAlign w:val="center"/>
          </w:tcPr>
          <w:p w14:paraId="01DB9F16" w14:textId="77777777" w:rsidR="005152E6" w:rsidRPr="004A27B3" w:rsidRDefault="005152E6" w:rsidP="006A582F">
            <w:pPr>
              <w:spacing w:line="0" w:lineRule="atLeast"/>
              <w:jc w:val="center"/>
            </w:pPr>
            <w:r w:rsidRPr="004A27B3">
              <w:rPr>
                <w:rFonts w:hint="eastAsia"/>
              </w:rPr>
              <w:t>新設</w:t>
            </w:r>
          </w:p>
        </w:tc>
        <w:tc>
          <w:tcPr>
            <w:tcW w:w="1228" w:type="dxa"/>
            <w:vAlign w:val="center"/>
          </w:tcPr>
          <w:p w14:paraId="6172BF18" w14:textId="77777777" w:rsidR="005152E6" w:rsidRPr="004A27B3" w:rsidRDefault="005152E6" w:rsidP="006A582F">
            <w:pPr>
              <w:spacing w:line="0" w:lineRule="atLeast"/>
              <w:jc w:val="center"/>
            </w:pPr>
            <w:r w:rsidRPr="004A27B3">
              <w:rPr>
                <w:rFonts w:hint="eastAsia"/>
              </w:rPr>
              <w:t>建替･張替･取替</w:t>
            </w:r>
          </w:p>
        </w:tc>
        <w:tc>
          <w:tcPr>
            <w:tcW w:w="1229" w:type="dxa"/>
            <w:vAlign w:val="center"/>
          </w:tcPr>
          <w:p w14:paraId="0A19ED17" w14:textId="77777777" w:rsidR="005152E6" w:rsidRPr="004A27B3" w:rsidRDefault="00467BDA" w:rsidP="00467BDA">
            <w:pPr>
              <w:spacing w:line="0" w:lineRule="atLeast"/>
              <w:jc w:val="center"/>
            </w:pPr>
            <w:r w:rsidRPr="004A27B3">
              <w:rPr>
                <w:rFonts w:hint="eastAsia"/>
              </w:rPr>
              <w:t>改造･</w:t>
            </w:r>
            <w:r w:rsidR="005152E6" w:rsidRPr="004A27B3">
              <w:rPr>
                <w:rFonts w:hint="eastAsia"/>
              </w:rPr>
              <w:t>改修</w:t>
            </w:r>
            <w:r w:rsidRPr="004A27B3">
              <w:rPr>
                <w:rFonts w:hint="eastAsia"/>
              </w:rPr>
              <w:t>･</w:t>
            </w:r>
            <w:r w:rsidR="008864BE" w:rsidRPr="004A27B3">
              <w:rPr>
                <w:rFonts w:hint="eastAsia"/>
              </w:rPr>
              <w:t>撤去</w:t>
            </w:r>
          </w:p>
        </w:tc>
        <w:tc>
          <w:tcPr>
            <w:tcW w:w="2335" w:type="dxa"/>
            <w:vAlign w:val="center"/>
          </w:tcPr>
          <w:p w14:paraId="1FA94F05" w14:textId="77777777" w:rsidR="005152E6" w:rsidRPr="004A27B3" w:rsidRDefault="005152E6" w:rsidP="006A582F">
            <w:pPr>
              <w:spacing w:line="0" w:lineRule="atLeast"/>
              <w:jc w:val="center"/>
            </w:pPr>
            <w:r w:rsidRPr="004A27B3">
              <w:rPr>
                <w:rFonts w:hint="eastAsia"/>
              </w:rPr>
              <w:t>備考（設備機器・材料の仕様、工事方法等）</w:t>
            </w:r>
          </w:p>
        </w:tc>
      </w:tr>
      <w:tr w:rsidR="005152E6" w:rsidRPr="004A27B3" w14:paraId="55EDE4B6" w14:textId="77777777" w:rsidTr="006A582F">
        <w:tc>
          <w:tcPr>
            <w:tcW w:w="1188" w:type="dxa"/>
            <w:vMerge w:val="restart"/>
            <w:vAlign w:val="center"/>
          </w:tcPr>
          <w:p w14:paraId="3A6E7B7F" w14:textId="77777777" w:rsidR="005152E6" w:rsidRPr="004A27B3" w:rsidRDefault="005152E6" w:rsidP="006A582F">
            <w:pPr>
              <w:spacing w:line="0" w:lineRule="atLeast"/>
              <w:jc w:val="center"/>
            </w:pPr>
            <w:r w:rsidRPr="004A27B3">
              <w:rPr>
                <w:rFonts w:hint="eastAsia"/>
              </w:rPr>
              <w:t>架空線</w:t>
            </w:r>
          </w:p>
        </w:tc>
        <w:tc>
          <w:tcPr>
            <w:tcW w:w="2072" w:type="dxa"/>
            <w:vAlign w:val="center"/>
          </w:tcPr>
          <w:p w14:paraId="3B84898F" w14:textId="77777777" w:rsidR="005152E6" w:rsidRPr="004A27B3" w:rsidRDefault="005152E6" w:rsidP="006A582F">
            <w:pPr>
              <w:spacing w:line="0" w:lineRule="atLeast"/>
            </w:pPr>
            <w:r w:rsidRPr="004A27B3">
              <w:rPr>
                <w:rFonts w:hint="eastAsia"/>
              </w:rPr>
              <w:t>支持物（鉄塔）</w:t>
            </w:r>
          </w:p>
        </w:tc>
        <w:tc>
          <w:tcPr>
            <w:tcW w:w="1228" w:type="dxa"/>
            <w:vAlign w:val="center"/>
          </w:tcPr>
          <w:p w14:paraId="669E054B" w14:textId="77777777" w:rsidR="005152E6" w:rsidRPr="004A27B3" w:rsidRDefault="005152E6" w:rsidP="006A582F">
            <w:pPr>
              <w:spacing w:line="0" w:lineRule="atLeast"/>
              <w:jc w:val="right"/>
            </w:pPr>
            <w:r w:rsidRPr="004A27B3">
              <w:rPr>
                <w:rFonts w:hint="eastAsia"/>
              </w:rPr>
              <w:t>基</w:t>
            </w:r>
          </w:p>
        </w:tc>
        <w:tc>
          <w:tcPr>
            <w:tcW w:w="1228" w:type="dxa"/>
            <w:vAlign w:val="center"/>
          </w:tcPr>
          <w:p w14:paraId="573DFFFC" w14:textId="77777777" w:rsidR="005152E6" w:rsidRPr="004A27B3" w:rsidRDefault="005152E6" w:rsidP="006A582F">
            <w:pPr>
              <w:spacing w:line="0" w:lineRule="atLeast"/>
              <w:jc w:val="right"/>
            </w:pPr>
            <w:r w:rsidRPr="004A27B3">
              <w:rPr>
                <w:rFonts w:hint="eastAsia"/>
              </w:rPr>
              <w:t>基</w:t>
            </w:r>
          </w:p>
        </w:tc>
        <w:tc>
          <w:tcPr>
            <w:tcW w:w="1229" w:type="dxa"/>
            <w:vAlign w:val="center"/>
          </w:tcPr>
          <w:p w14:paraId="00925C6A" w14:textId="77777777" w:rsidR="005152E6" w:rsidRPr="004A27B3" w:rsidRDefault="005152E6" w:rsidP="006A582F">
            <w:pPr>
              <w:spacing w:line="0" w:lineRule="atLeast"/>
              <w:jc w:val="right"/>
            </w:pPr>
            <w:r w:rsidRPr="004A27B3">
              <w:rPr>
                <w:rFonts w:hint="eastAsia"/>
              </w:rPr>
              <w:t>基</w:t>
            </w:r>
          </w:p>
        </w:tc>
        <w:tc>
          <w:tcPr>
            <w:tcW w:w="2335" w:type="dxa"/>
            <w:vAlign w:val="center"/>
          </w:tcPr>
          <w:p w14:paraId="09EFF746" w14:textId="77777777" w:rsidR="005152E6" w:rsidRPr="004A27B3" w:rsidRDefault="005152E6" w:rsidP="006A582F">
            <w:pPr>
              <w:spacing w:line="0" w:lineRule="atLeast"/>
            </w:pPr>
          </w:p>
        </w:tc>
      </w:tr>
      <w:tr w:rsidR="005152E6" w:rsidRPr="004A27B3" w14:paraId="711E5D13" w14:textId="77777777" w:rsidTr="006A582F">
        <w:tc>
          <w:tcPr>
            <w:tcW w:w="1188" w:type="dxa"/>
            <w:vMerge/>
            <w:vAlign w:val="center"/>
          </w:tcPr>
          <w:p w14:paraId="226C0CDF" w14:textId="77777777" w:rsidR="005152E6" w:rsidRPr="004A27B3" w:rsidRDefault="005152E6" w:rsidP="006A582F">
            <w:pPr>
              <w:spacing w:line="0" w:lineRule="atLeast"/>
              <w:jc w:val="center"/>
            </w:pPr>
          </w:p>
        </w:tc>
        <w:tc>
          <w:tcPr>
            <w:tcW w:w="2072" w:type="dxa"/>
            <w:vAlign w:val="center"/>
          </w:tcPr>
          <w:p w14:paraId="263694A4" w14:textId="77777777" w:rsidR="005152E6" w:rsidRPr="004A27B3" w:rsidRDefault="005152E6" w:rsidP="006A582F">
            <w:pPr>
              <w:spacing w:line="0" w:lineRule="atLeast"/>
            </w:pPr>
            <w:r w:rsidRPr="004A27B3">
              <w:rPr>
                <w:rFonts w:hint="eastAsia"/>
              </w:rPr>
              <w:t>電線</w:t>
            </w:r>
          </w:p>
        </w:tc>
        <w:tc>
          <w:tcPr>
            <w:tcW w:w="1228" w:type="dxa"/>
            <w:vAlign w:val="center"/>
          </w:tcPr>
          <w:p w14:paraId="16F111F3" w14:textId="77777777" w:rsidR="005152E6" w:rsidRPr="004A27B3" w:rsidRDefault="005152E6" w:rsidP="006A582F">
            <w:pPr>
              <w:spacing w:line="0" w:lineRule="atLeast"/>
              <w:jc w:val="right"/>
            </w:pPr>
            <w:r w:rsidRPr="004A27B3">
              <w:rPr>
                <w:rFonts w:hint="eastAsia"/>
              </w:rPr>
              <w:t>km</w:t>
            </w:r>
          </w:p>
        </w:tc>
        <w:tc>
          <w:tcPr>
            <w:tcW w:w="1228" w:type="dxa"/>
            <w:vAlign w:val="center"/>
          </w:tcPr>
          <w:p w14:paraId="394A5DDC" w14:textId="77777777" w:rsidR="005152E6" w:rsidRPr="004A27B3" w:rsidRDefault="005152E6" w:rsidP="006A582F">
            <w:pPr>
              <w:spacing w:line="0" w:lineRule="atLeast"/>
              <w:jc w:val="right"/>
            </w:pPr>
            <w:r w:rsidRPr="004A27B3">
              <w:rPr>
                <w:rFonts w:hint="eastAsia"/>
              </w:rPr>
              <w:t>km</w:t>
            </w:r>
          </w:p>
        </w:tc>
        <w:tc>
          <w:tcPr>
            <w:tcW w:w="1229" w:type="dxa"/>
            <w:vAlign w:val="center"/>
          </w:tcPr>
          <w:p w14:paraId="74FF9ECE" w14:textId="77777777" w:rsidR="005152E6" w:rsidRPr="004A27B3" w:rsidRDefault="005152E6" w:rsidP="006A582F">
            <w:pPr>
              <w:spacing w:line="0" w:lineRule="atLeast"/>
              <w:jc w:val="right"/>
            </w:pPr>
            <w:r w:rsidRPr="004A27B3">
              <w:rPr>
                <w:rFonts w:hint="eastAsia"/>
              </w:rPr>
              <w:t>km</w:t>
            </w:r>
          </w:p>
        </w:tc>
        <w:tc>
          <w:tcPr>
            <w:tcW w:w="2335" w:type="dxa"/>
            <w:vAlign w:val="center"/>
          </w:tcPr>
          <w:p w14:paraId="0D7C3588" w14:textId="77777777" w:rsidR="005152E6" w:rsidRPr="004A27B3" w:rsidRDefault="005152E6" w:rsidP="006A582F">
            <w:pPr>
              <w:spacing w:line="0" w:lineRule="atLeast"/>
            </w:pPr>
          </w:p>
        </w:tc>
      </w:tr>
      <w:tr w:rsidR="005152E6" w:rsidRPr="004A27B3" w14:paraId="579B5560" w14:textId="77777777" w:rsidTr="006A582F">
        <w:tc>
          <w:tcPr>
            <w:tcW w:w="1188" w:type="dxa"/>
            <w:vMerge/>
            <w:vAlign w:val="center"/>
          </w:tcPr>
          <w:p w14:paraId="34E5845C" w14:textId="77777777" w:rsidR="005152E6" w:rsidRPr="004A27B3" w:rsidRDefault="005152E6" w:rsidP="006A582F">
            <w:pPr>
              <w:spacing w:line="0" w:lineRule="atLeast"/>
              <w:jc w:val="center"/>
            </w:pPr>
          </w:p>
        </w:tc>
        <w:tc>
          <w:tcPr>
            <w:tcW w:w="2072" w:type="dxa"/>
            <w:vAlign w:val="center"/>
          </w:tcPr>
          <w:p w14:paraId="64138AF9" w14:textId="77777777" w:rsidR="005152E6" w:rsidRPr="004A27B3" w:rsidRDefault="005152E6" w:rsidP="006A582F">
            <w:pPr>
              <w:spacing w:line="0" w:lineRule="atLeast"/>
            </w:pPr>
          </w:p>
        </w:tc>
        <w:tc>
          <w:tcPr>
            <w:tcW w:w="1228" w:type="dxa"/>
            <w:vAlign w:val="center"/>
          </w:tcPr>
          <w:p w14:paraId="5CC74C38" w14:textId="77777777" w:rsidR="005152E6" w:rsidRPr="004A27B3" w:rsidRDefault="005152E6" w:rsidP="006A582F">
            <w:pPr>
              <w:spacing w:line="0" w:lineRule="atLeast"/>
              <w:jc w:val="right"/>
            </w:pPr>
          </w:p>
        </w:tc>
        <w:tc>
          <w:tcPr>
            <w:tcW w:w="1228" w:type="dxa"/>
            <w:vAlign w:val="center"/>
          </w:tcPr>
          <w:p w14:paraId="64C3F169" w14:textId="77777777" w:rsidR="005152E6" w:rsidRPr="004A27B3" w:rsidRDefault="005152E6" w:rsidP="006A582F">
            <w:pPr>
              <w:spacing w:line="0" w:lineRule="atLeast"/>
              <w:jc w:val="right"/>
            </w:pPr>
          </w:p>
        </w:tc>
        <w:tc>
          <w:tcPr>
            <w:tcW w:w="1229" w:type="dxa"/>
            <w:vAlign w:val="center"/>
          </w:tcPr>
          <w:p w14:paraId="4C1126A8" w14:textId="77777777" w:rsidR="005152E6" w:rsidRPr="004A27B3" w:rsidRDefault="005152E6" w:rsidP="006A582F">
            <w:pPr>
              <w:spacing w:line="0" w:lineRule="atLeast"/>
              <w:jc w:val="right"/>
            </w:pPr>
          </w:p>
        </w:tc>
        <w:tc>
          <w:tcPr>
            <w:tcW w:w="2335" w:type="dxa"/>
            <w:vAlign w:val="center"/>
          </w:tcPr>
          <w:p w14:paraId="4904C8E2" w14:textId="77777777" w:rsidR="005152E6" w:rsidRPr="004A27B3" w:rsidRDefault="005152E6" w:rsidP="006A582F">
            <w:pPr>
              <w:spacing w:line="0" w:lineRule="atLeast"/>
            </w:pPr>
          </w:p>
        </w:tc>
      </w:tr>
      <w:tr w:rsidR="005152E6" w:rsidRPr="004A27B3" w14:paraId="12B500CD" w14:textId="77777777" w:rsidTr="006A582F">
        <w:tc>
          <w:tcPr>
            <w:tcW w:w="1188" w:type="dxa"/>
            <w:vMerge w:val="restart"/>
            <w:vAlign w:val="center"/>
          </w:tcPr>
          <w:p w14:paraId="7D272474" w14:textId="77777777" w:rsidR="005152E6" w:rsidRPr="004A27B3" w:rsidRDefault="005152E6" w:rsidP="006A582F">
            <w:pPr>
              <w:spacing w:line="0" w:lineRule="atLeast"/>
              <w:jc w:val="center"/>
            </w:pPr>
            <w:r w:rsidRPr="004A27B3">
              <w:rPr>
                <w:rFonts w:hint="eastAsia"/>
              </w:rPr>
              <w:t>地中線</w:t>
            </w:r>
          </w:p>
        </w:tc>
        <w:tc>
          <w:tcPr>
            <w:tcW w:w="2072" w:type="dxa"/>
            <w:vAlign w:val="center"/>
          </w:tcPr>
          <w:p w14:paraId="61AE7B83" w14:textId="77777777" w:rsidR="005152E6" w:rsidRPr="004A27B3" w:rsidRDefault="005152E6" w:rsidP="006A582F">
            <w:pPr>
              <w:spacing w:line="0" w:lineRule="atLeast"/>
            </w:pPr>
            <w:r w:rsidRPr="004A27B3">
              <w:rPr>
                <w:rFonts w:hint="eastAsia"/>
              </w:rPr>
              <w:t>管路</w:t>
            </w:r>
          </w:p>
        </w:tc>
        <w:tc>
          <w:tcPr>
            <w:tcW w:w="1228" w:type="dxa"/>
            <w:vAlign w:val="center"/>
          </w:tcPr>
          <w:p w14:paraId="7DC536B7" w14:textId="77777777" w:rsidR="005152E6" w:rsidRPr="004A27B3" w:rsidRDefault="005152E6" w:rsidP="006A582F">
            <w:pPr>
              <w:spacing w:line="0" w:lineRule="atLeast"/>
              <w:jc w:val="right"/>
            </w:pPr>
            <w:r w:rsidRPr="004A27B3">
              <w:rPr>
                <w:rFonts w:hint="eastAsia"/>
              </w:rPr>
              <w:t>km</w:t>
            </w:r>
          </w:p>
        </w:tc>
        <w:tc>
          <w:tcPr>
            <w:tcW w:w="1228" w:type="dxa"/>
            <w:vAlign w:val="center"/>
          </w:tcPr>
          <w:p w14:paraId="11D0FA6D" w14:textId="77777777" w:rsidR="005152E6" w:rsidRPr="004A27B3" w:rsidRDefault="005152E6" w:rsidP="006A582F">
            <w:pPr>
              <w:spacing w:line="0" w:lineRule="atLeast"/>
              <w:jc w:val="right"/>
            </w:pPr>
            <w:r w:rsidRPr="004A27B3">
              <w:rPr>
                <w:rFonts w:hint="eastAsia"/>
              </w:rPr>
              <w:t>km</w:t>
            </w:r>
          </w:p>
        </w:tc>
        <w:tc>
          <w:tcPr>
            <w:tcW w:w="1229" w:type="dxa"/>
            <w:vAlign w:val="center"/>
          </w:tcPr>
          <w:p w14:paraId="1923E976" w14:textId="77777777" w:rsidR="005152E6" w:rsidRPr="004A27B3" w:rsidRDefault="005152E6" w:rsidP="006A582F">
            <w:pPr>
              <w:spacing w:line="0" w:lineRule="atLeast"/>
              <w:jc w:val="right"/>
            </w:pPr>
            <w:r w:rsidRPr="004A27B3">
              <w:rPr>
                <w:rFonts w:hint="eastAsia"/>
              </w:rPr>
              <w:t>km</w:t>
            </w:r>
          </w:p>
        </w:tc>
        <w:tc>
          <w:tcPr>
            <w:tcW w:w="2335" w:type="dxa"/>
            <w:vAlign w:val="center"/>
          </w:tcPr>
          <w:p w14:paraId="11C020BF" w14:textId="77777777" w:rsidR="005152E6" w:rsidRPr="004A27B3" w:rsidRDefault="005152E6" w:rsidP="006A582F">
            <w:pPr>
              <w:spacing w:line="0" w:lineRule="atLeast"/>
            </w:pPr>
          </w:p>
        </w:tc>
      </w:tr>
      <w:tr w:rsidR="005152E6" w:rsidRPr="004A27B3" w14:paraId="04E45A20" w14:textId="77777777" w:rsidTr="006A582F">
        <w:tc>
          <w:tcPr>
            <w:tcW w:w="1188" w:type="dxa"/>
            <w:vMerge/>
            <w:vAlign w:val="center"/>
          </w:tcPr>
          <w:p w14:paraId="44EC81E7" w14:textId="77777777" w:rsidR="005152E6" w:rsidRPr="004A27B3" w:rsidRDefault="005152E6" w:rsidP="006A582F">
            <w:pPr>
              <w:spacing w:line="0" w:lineRule="atLeast"/>
              <w:jc w:val="center"/>
            </w:pPr>
          </w:p>
        </w:tc>
        <w:tc>
          <w:tcPr>
            <w:tcW w:w="2072" w:type="dxa"/>
            <w:vAlign w:val="center"/>
          </w:tcPr>
          <w:p w14:paraId="4040550F" w14:textId="77777777" w:rsidR="005152E6" w:rsidRPr="004A27B3" w:rsidRDefault="005152E6" w:rsidP="006A582F">
            <w:pPr>
              <w:spacing w:line="0" w:lineRule="atLeast"/>
            </w:pPr>
            <w:r w:rsidRPr="004A27B3">
              <w:rPr>
                <w:rFonts w:hint="eastAsia"/>
              </w:rPr>
              <w:t>マンホール</w:t>
            </w:r>
          </w:p>
        </w:tc>
        <w:tc>
          <w:tcPr>
            <w:tcW w:w="1228" w:type="dxa"/>
            <w:vAlign w:val="center"/>
          </w:tcPr>
          <w:p w14:paraId="7F0BE7A1" w14:textId="77777777" w:rsidR="005152E6" w:rsidRPr="004A27B3" w:rsidRDefault="005152E6" w:rsidP="006A582F">
            <w:pPr>
              <w:spacing w:line="0" w:lineRule="atLeast"/>
              <w:jc w:val="right"/>
            </w:pPr>
            <w:r w:rsidRPr="004A27B3">
              <w:rPr>
                <w:rFonts w:hint="eastAsia"/>
              </w:rPr>
              <w:t>箇所</w:t>
            </w:r>
          </w:p>
        </w:tc>
        <w:tc>
          <w:tcPr>
            <w:tcW w:w="1228" w:type="dxa"/>
            <w:vAlign w:val="center"/>
          </w:tcPr>
          <w:p w14:paraId="06C1FAC3" w14:textId="77777777" w:rsidR="005152E6" w:rsidRPr="004A27B3" w:rsidRDefault="005152E6" w:rsidP="006A582F">
            <w:pPr>
              <w:spacing w:line="0" w:lineRule="atLeast"/>
              <w:jc w:val="right"/>
            </w:pPr>
            <w:r w:rsidRPr="004A27B3">
              <w:rPr>
                <w:rFonts w:hint="eastAsia"/>
              </w:rPr>
              <w:t>箇所</w:t>
            </w:r>
          </w:p>
        </w:tc>
        <w:tc>
          <w:tcPr>
            <w:tcW w:w="1229" w:type="dxa"/>
            <w:vAlign w:val="center"/>
          </w:tcPr>
          <w:p w14:paraId="5ABDB446" w14:textId="77777777" w:rsidR="005152E6" w:rsidRPr="004A27B3" w:rsidRDefault="005152E6" w:rsidP="006A582F">
            <w:pPr>
              <w:spacing w:line="0" w:lineRule="atLeast"/>
              <w:jc w:val="right"/>
            </w:pPr>
            <w:r w:rsidRPr="004A27B3">
              <w:rPr>
                <w:rFonts w:hint="eastAsia"/>
              </w:rPr>
              <w:t>箇所</w:t>
            </w:r>
          </w:p>
        </w:tc>
        <w:tc>
          <w:tcPr>
            <w:tcW w:w="2335" w:type="dxa"/>
            <w:vAlign w:val="center"/>
          </w:tcPr>
          <w:p w14:paraId="3AB9CC6E" w14:textId="77777777" w:rsidR="005152E6" w:rsidRPr="004A27B3" w:rsidRDefault="005152E6" w:rsidP="006A582F">
            <w:pPr>
              <w:spacing w:line="0" w:lineRule="atLeast"/>
            </w:pPr>
          </w:p>
        </w:tc>
      </w:tr>
      <w:tr w:rsidR="005152E6" w:rsidRPr="004A27B3" w14:paraId="53F25285" w14:textId="77777777" w:rsidTr="006A582F">
        <w:tc>
          <w:tcPr>
            <w:tcW w:w="1188" w:type="dxa"/>
            <w:vMerge/>
            <w:vAlign w:val="center"/>
          </w:tcPr>
          <w:p w14:paraId="47624003" w14:textId="77777777" w:rsidR="005152E6" w:rsidRPr="004A27B3" w:rsidRDefault="005152E6" w:rsidP="006A582F">
            <w:pPr>
              <w:spacing w:line="0" w:lineRule="atLeast"/>
              <w:jc w:val="center"/>
            </w:pPr>
          </w:p>
        </w:tc>
        <w:tc>
          <w:tcPr>
            <w:tcW w:w="2072" w:type="dxa"/>
            <w:vAlign w:val="center"/>
          </w:tcPr>
          <w:p w14:paraId="1F3E8A62" w14:textId="77777777" w:rsidR="005152E6" w:rsidRPr="004A27B3" w:rsidRDefault="005152E6" w:rsidP="006A582F">
            <w:pPr>
              <w:spacing w:line="0" w:lineRule="atLeast"/>
            </w:pPr>
            <w:r w:rsidRPr="004A27B3">
              <w:rPr>
                <w:rFonts w:hint="eastAsia"/>
              </w:rPr>
              <w:t>電力ケーブル</w:t>
            </w:r>
          </w:p>
        </w:tc>
        <w:tc>
          <w:tcPr>
            <w:tcW w:w="1228" w:type="dxa"/>
            <w:vAlign w:val="center"/>
          </w:tcPr>
          <w:p w14:paraId="3D4F9C88" w14:textId="77777777" w:rsidR="005152E6" w:rsidRPr="004A27B3" w:rsidRDefault="005152E6" w:rsidP="006A582F">
            <w:pPr>
              <w:spacing w:line="0" w:lineRule="atLeast"/>
              <w:jc w:val="right"/>
            </w:pPr>
            <w:r w:rsidRPr="004A27B3">
              <w:rPr>
                <w:rFonts w:hint="eastAsia"/>
              </w:rPr>
              <w:t>km</w:t>
            </w:r>
          </w:p>
        </w:tc>
        <w:tc>
          <w:tcPr>
            <w:tcW w:w="1228" w:type="dxa"/>
            <w:vAlign w:val="center"/>
          </w:tcPr>
          <w:p w14:paraId="3234D976" w14:textId="77777777" w:rsidR="005152E6" w:rsidRPr="004A27B3" w:rsidRDefault="005152E6" w:rsidP="006A582F">
            <w:pPr>
              <w:spacing w:line="0" w:lineRule="atLeast"/>
              <w:jc w:val="right"/>
            </w:pPr>
            <w:r w:rsidRPr="004A27B3">
              <w:rPr>
                <w:rFonts w:hint="eastAsia"/>
              </w:rPr>
              <w:t>km</w:t>
            </w:r>
          </w:p>
        </w:tc>
        <w:tc>
          <w:tcPr>
            <w:tcW w:w="1229" w:type="dxa"/>
            <w:vAlign w:val="center"/>
          </w:tcPr>
          <w:p w14:paraId="3087455B" w14:textId="77777777" w:rsidR="005152E6" w:rsidRPr="004A27B3" w:rsidRDefault="005152E6" w:rsidP="006A582F">
            <w:pPr>
              <w:spacing w:line="0" w:lineRule="atLeast"/>
              <w:jc w:val="right"/>
            </w:pPr>
            <w:r w:rsidRPr="004A27B3">
              <w:rPr>
                <w:rFonts w:hint="eastAsia"/>
              </w:rPr>
              <w:t>km</w:t>
            </w:r>
          </w:p>
        </w:tc>
        <w:tc>
          <w:tcPr>
            <w:tcW w:w="2335" w:type="dxa"/>
            <w:vAlign w:val="center"/>
          </w:tcPr>
          <w:p w14:paraId="507C8475" w14:textId="77777777" w:rsidR="005152E6" w:rsidRPr="004A27B3" w:rsidRDefault="005152E6" w:rsidP="006A582F">
            <w:pPr>
              <w:spacing w:line="0" w:lineRule="atLeast"/>
            </w:pPr>
          </w:p>
        </w:tc>
      </w:tr>
      <w:tr w:rsidR="005152E6" w:rsidRPr="004A27B3" w14:paraId="5556F78C" w14:textId="77777777" w:rsidTr="006A582F">
        <w:tc>
          <w:tcPr>
            <w:tcW w:w="1188" w:type="dxa"/>
            <w:vMerge/>
            <w:vAlign w:val="center"/>
          </w:tcPr>
          <w:p w14:paraId="1254A63D" w14:textId="77777777" w:rsidR="005152E6" w:rsidRPr="004A27B3" w:rsidRDefault="005152E6" w:rsidP="006A582F">
            <w:pPr>
              <w:spacing w:line="0" w:lineRule="atLeast"/>
              <w:jc w:val="center"/>
            </w:pPr>
          </w:p>
        </w:tc>
        <w:tc>
          <w:tcPr>
            <w:tcW w:w="2072" w:type="dxa"/>
            <w:vAlign w:val="center"/>
          </w:tcPr>
          <w:p w14:paraId="547A378B" w14:textId="77777777" w:rsidR="005152E6" w:rsidRPr="004A27B3" w:rsidRDefault="005152E6" w:rsidP="006A582F">
            <w:pPr>
              <w:spacing w:line="0" w:lineRule="atLeast"/>
            </w:pPr>
          </w:p>
        </w:tc>
        <w:tc>
          <w:tcPr>
            <w:tcW w:w="1228" w:type="dxa"/>
            <w:vAlign w:val="center"/>
          </w:tcPr>
          <w:p w14:paraId="6FB1B0FA" w14:textId="77777777" w:rsidR="005152E6" w:rsidRPr="004A27B3" w:rsidRDefault="005152E6" w:rsidP="006A582F">
            <w:pPr>
              <w:spacing w:line="0" w:lineRule="atLeast"/>
              <w:jc w:val="right"/>
            </w:pPr>
          </w:p>
        </w:tc>
        <w:tc>
          <w:tcPr>
            <w:tcW w:w="1228" w:type="dxa"/>
            <w:vAlign w:val="center"/>
          </w:tcPr>
          <w:p w14:paraId="0EDF4CBA" w14:textId="77777777" w:rsidR="005152E6" w:rsidRPr="004A27B3" w:rsidRDefault="005152E6" w:rsidP="006A582F">
            <w:pPr>
              <w:spacing w:line="0" w:lineRule="atLeast"/>
              <w:jc w:val="right"/>
            </w:pPr>
          </w:p>
        </w:tc>
        <w:tc>
          <w:tcPr>
            <w:tcW w:w="1229" w:type="dxa"/>
            <w:vAlign w:val="center"/>
          </w:tcPr>
          <w:p w14:paraId="278F303F" w14:textId="77777777" w:rsidR="005152E6" w:rsidRPr="004A27B3" w:rsidRDefault="005152E6" w:rsidP="006A582F">
            <w:pPr>
              <w:spacing w:line="0" w:lineRule="atLeast"/>
              <w:jc w:val="right"/>
            </w:pPr>
          </w:p>
        </w:tc>
        <w:tc>
          <w:tcPr>
            <w:tcW w:w="2335" w:type="dxa"/>
            <w:vAlign w:val="center"/>
          </w:tcPr>
          <w:p w14:paraId="3B3AAEF6" w14:textId="77777777" w:rsidR="005152E6" w:rsidRPr="004A27B3" w:rsidRDefault="005152E6" w:rsidP="006A582F">
            <w:pPr>
              <w:spacing w:line="0" w:lineRule="atLeast"/>
            </w:pPr>
          </w:p>
        </w:tc>
      </w:tr>
      <w:tr w:rsidR="005152E6" w:rsidRPr="004A27B3" w14:paraId="03A01978" w14:textId="77777777" w:rsidTr="006A582F">
        <w:trPr>
          <w:trHeight w:val="215"/>
        </w:trPr>
        <w:tc>
          <w:tcPr>
            <w:tcW w:w="1188" w:type="dxa"/>
            <w:vMerge w:val="restart"/>
            <w:vAlign w:val="center"/>
          </w:tcPr>
          <w:p w14:paraId="04638A15" w14:textId="77777777" w:rsidR="005152E6" w:rsidRPr="004A27B3" w:rsidRDefault="005152E6" w:rsidP="006A582F">
            <w:pPr>
              <w:spacing w:line="0" w:lineRule="atLeast"/>
              <w:jc w:val="center"/>
            </w:pPr>
            <w:r w:rsidRPr="004A27B3">
              <w:rPr>
                <w:rFonts w:hint="eastAsia"/>
              </w:rPr>
              <w:t>変電</w:t>
            </w:r>
          </w:p>
          <w:p w14:paraId="79B50165" w14:textId="77777777" w:rsidR="005152E6" w:rsidRPr="004A27B3" w:rsidRDefault="005152E6" w:rsidP="006A582F">
            <w:pPr>
              <w:spacing w:line="0" w:lineRule="atLeast"/>
              <w:jc w:val="center"/>
            </w:pPr>
            <w:r w:rsidRPr="004A27B3">
              <w:rPr>
                <w:rFonts w:hint="eastAsia"/>
              </w:rPr>
              <w:t>設備</w:t>
            </w:r>
          </w:p>
        </w:tc>
        <w:tc>
          <w:tcPr>
            <w:tcW w:w="2072" w:type="dxa"/>
            <w:vAlign w:val="center"/>
          </w:tcPr>
          <w:p w14:paraId="3003819E" w14:textId="77777777" w:rsidR="005152E6" w:rsidRPr="004A27B3" w:rsidRDefault="005152E6" w:rsidP="006A582F">
            <w:pPr>
              <w:spacing w:line="0" w:lineRule="atLeast"/>
            </w:pPr>
            <w:r w:rsidRPr="004A27B3">
              <w:rPr>
                <w:rFonts w:hint="eastAsia"/>
              </w:rPr>
              <w:t>引出設備</w:t>
            </w:r>
          </w:p>
        </w:tc>
        <w:tc>
          <w:tcPr>
            <w:tcW w:w="1228" w:type="dxa"/>
            <w:vAlign w:val="center"/>
          </w:tcPr>
          <w:p w14:paraId="1190630B" w14:textId="77777777" w:rsidR="005152E6" w:rsidRPr="004A27B3" w:rsidRDefault="005152E6" w:rsidP="006A582F">
            <w:pPr>
              <w:spacing w:line="0" w:lineRule="atLeast"/>
              <w:jc w:val="right"/>
            </w:pPr>
            <w:r w:rsidRPr="004A27B3">
              <w:rPr>
                <w:rFonts w:hint="eastAsia"/>
              </w:rPr>
              <w:t>回線</w:t>
            </w:r>
          </w:p>
        </w:tc>
        <w:tc>
          <w:tcPr>
            <w:tcW w:w="1228" w:type="dxa"/>
            <w:vAlign w:val="center"/>
          </w:tcPr>
          <w:p w14:paraId="6B344BE6" w14:textId="77777777" w:rsidR="005152E6" w:rsidRPr="004A27B3" w:rsidRDefault="005152E6" w:rsidP="006A582F">
            <w:pPr>
              <w:spacing w:line="0" w:lineRule="atLeast"/>
              <w:jc w:val="right"/>
            </w:pPr>
            <w:r w:rsidRPr="004A27B3">
              <w:rPr>
                <w:rFonts w:hint="eastAsia"/>
              </w:rPr>
              <w:t>回線</w:t>
            </w:r>
          </w:p>
        </w:tc>
        <w:tc>
          <w:tcPr>
            <w:tcW w:w="1229" w:type="dxa"/>
            <w:vAlign w:val="center"/>
          </w:tcPr>
          <w:p w14:paraId="5050AB84" w14:textId="77777777" w:rsidR="005152E6" w:rsidRPr="004A27B3" w:rsidRDefault="005152E6" w:rsidP="006A582F">
            <w:pPr>
              <w:spacing w:line="0" w:lineRule="atLeast"/>
              <w:jc w:val="right"/>
              <w:rPr>
                <w:noProof/>
              </w:rPr>
            </w:pPr>
            <w:r w:rsidRPr="004A27B3">
              <w:rPr>
                <w:rFonts w:hint="eastAsia"/>
                <w:noProof/>
              </w:rPr>
              <w:t>回線</w:t>
            </w:r>
          </w:p>
        </w:tc>
        <w:tc>
          <w:tcPr>
            <w:tcW w:w="2335" w:type="dxa"/>
            <w:vAlign w:val="center"/>
          </w:tcPr>
          <w:p w14:paraId="41D0D59F" w14:textId="77777777" w:rsidR="005152E6" w:rsidRPr="004A27B3" w:rsidRDefault="005152E6" w:rsidP="006A582F">
            <w:pPr>
              <w:spacing w:line="0" w:lineRule="atLeast"/>
            </w:pPr>
          </w:p>
        </w:tc>
      </w:tr>
      <w:tr w:rsidR="005152E6" w:rsidRPr="004A27B3" w14:paraId="0573D7E4" w14:textId="77777777" w:rsidTr="006A582F">
        <w:tc>
          <w:tcPr>
            <w:tcW w:w="1188" w:type="dxa"/>
            <w:vMerge/>
            <w:vAlign w:val="center"/>
          </w:tcPr>
          <w:p w14:paraId="2FFDC8DE" w14:textId="77777777" w:rsidR="005152E6" w:rsidRPr="004A27B3" w:rsidRDefault="005152E6" w:rsidP="006A582F">
            <w:pPr>
              <w:spacing w:line="0" w:lineRule="atLeast"/>
              <w:jc w:val="center"/>
            </w:pPr>
          </w:p>
        </w:tc>
        <w:tc>
          <w:tcPr>
            <w:tcW w:w="2072" w:type="dxa"/>
            <w:vAlign w:val="center"/>
          </w:tcPr>
          <w:p w14:paraId="360FAFEF" w14:textId="77777777" w:rsidR="005152E6" w:rsidRPr="004A27B3" w:rsidRDefault="005152E6" w:rsidP="006A582F">
            <w:pPr>
              <w:spacing w:line="0" w:lineRule="atLeast"/>
            </w:pPr>
            <w:r w:rsidRPr="004A27B3">
              <w:rPr>
                <w:rFonts w:hint="eastAsia"/>
              </w:rPr>
              <w:t>変圧器</w:t>
            </w:r>
          </w:p>
        </w:tc>
        <w:tc>
          <w:tcPr>
            <w:tcW w:w="1228" w:type="dxa"/>
            <w:vAlign w:val="center"/>
          </w:tcPr>
          <w:p w14:paraId="12DD4203" w14:textId="77777777" w:rsidR="005152E6" w:rsidRPr="004A27B3" w:rsidRDefault="005152E6" w:rsidP="006A582F">
            <w:pPr>
              <w:spacing w:line="0" w:lineRule="atLeast"/>
              <w:jc w:val="right"/>
            </w:pPr>
            <w:r w:rsidRPr="004A27B3">
              <w:rPr>
                <w:rFonts w:hint="eastAsia"/>
              </w:rPr>
              <w:t>台</w:t>
            </w:r>
          </w:p>
        </w:tc>
        <w:tc>
          <w:tcPr>
            <w:tcW w:w="1228" w:type="dxa"/>
            <w:vAlign w:val="center"/>
          </w:tcPr>
          <w:p w14:paraId="4D3A2CEE" w14:textId="77777777" w:rsidR="005152E6" w:rsidRPr="004A27B3" w:rsidRDefault="005152E6" w:rsidP="006A582F">
            <w:pPr>
              <w:spacing w:line="0" w:lineRule="atLeast"/>
              <w:jc w:val="right"/>
            </w:pPr>
            <w:r w:rsidRPr="004A27B3">
              <w:rPr>
                <w:rFonts w:hint="eastAsia"/>
              </w:rPr>
              <w:t>台</w:t>
            </w:r>
          </w:p>
        </w:tc>
        <w:tc>
          <w:tcPr>
            <w:tcW w:w="1229" w:type="dxa"/>
            <w:vAlign w:val="center"/>
          </w:tcPr>
          <w:p w14:paraId="4BDA7702" w14:textId="77777777" w:rsidR="005152E6" w:rsidRPr="004A27B3" w:rsidRDefault="005152E6" w:rsidP="006A582F">
            <w:pPr>
              <w:spacing w:line="0" w:lineRule="atLeast"/>
              <w:jc w:val="right"/>
            </w:pPr>
            <w:r w:rsidRPr="004A27B3">
              <w:rPr>
                <w:rFonts w:hint="eastAsia"/>
              </w:rPr>
              <w:t>台</w:t>
            </w:r>
          </w:p>
        </w:tc>
        <w:tc>
          <w:tcPr>
            <w:tcW w:w="2335" w:type="dxa"/>
            <w:vAlign w:val="center"/>
          </w:tcPr>
          <w:p w14:paraId="17146BAF" w14:textId="77777777" w:rsidR="005152E6" w:rsidRPr="004A27B3" w:rsidRDefault="005152E6" w:rsidP="006A582F">
            <w:pPr>
              <w:spacing w:line="0" w:lineRule="atLeast"/>
            </w:pPr>
          </w:p>
        </w:tc>
      </w:tr>
      <w:tr w:rsidR="005152E6" w:rsidRPr="004A27B3" w14:paraId="7794BE53" w14:textId="77777777" w:rsidTr="006A582F">
        <w:tc>
          <w:tcPr>
            <w:tcW w:w="1188" w:type="dxa"/>
            <w:vMerge/>
            <w:vAlign w:val="center"/>
          </w:tcPr>
          <w:p w14:paraId="482E0BF6" w14:textId="77777777" w:rsidR="005152E6" w:rsidRPr="004A27B3" w:rsidRDefault="005152E6" w:rsidP="006A582F">
            <w:pPr>
              <w:spacing w:line="0" w:lineRule="atLeast"/>
              <w:jc w:val="center"/>
            </w:pPr>
          </w:p>
        </w:tc>
        <w:tc>
          <w:tcPr>
            <w:tcW w:w="2072" w:type="dxa"/>
            <w:vAlign w:val="center"/>
          </w:tcPr>
          <w:p w14:paraId="298DB6CF" w14:textId="77777777" w:rsidR="005152E6" w:rsidRPr="004A27B3" w:rsidRDefault="005152E6" w:rsidP="006A582F">
            <w:pPr>
              <w:spacing w:line="0" w:lineRule="atLeast"/>
            </w:pPr>
            <w:r w:rsidRPr="004A27B3">
              <w:rPr>
                <w:rFonts w:hint="eastAsia"/>
              </w:rPr>
              <w:t>調相設備</w:t>
            </w:r>
          </w:p>
        </w:tc>
        <w:tc>
          <w:tcPr>
            <w:tcW w:w="1228" w:type="dxa"/>
            <w:vAlign w:val="center"/>
          </w:tcPr>
          <w:p w14:paraId="3CAADFE4" w14:textId="77777777" w:rsidR="005152E6" w:rsidRPr="004A27B3" w:rsidRDefault="005152E6" w:rsidP="006A582F">
            <w:pPr>
              <w:spacing w:line="0" w:lineRule="atLeast"/>
              <w:jc w:val="right"/>
            </w:pPr>
            <w:r w:rsidRPr="004A27B3">
              <w:rPr>
                <w:rFonts w:hint="eastAsia"/>
              </w:rPr>
              <w:t>式</w:t>
            </w:r>
          </w:p>
        </w:tc>
        <w:tc>
          <w:tcPr>
            <w:tcW w:w="1228" w:type="dxa"/>
            <w:vAlign w:val="center"/>
          </w:tcPr>
          <w:p w14:paraId="025C0C9E" w14:textId="77777777" w:rsidR="005152E6" w:rsidRPr="004A27B3" w:rsidRDefault="005152E6" w:rsidP="006A582F">
            <w:pPr>
              <w:spacing w:line="0" w:lineRule="atLeast"/>
              <w:jc w:val="right"/>
            </w:pPr>
            <w:r w:rsidRPr="004A27B3">
              <w:rPr>
                <w:rFonts w:hint="eastAsia"/>
              </w:rPr>
              <w:t>式</w:t>
            </w:r>
          </w:p>
        </w:tc>
        <w:tc>
          <w:tcPr>
            <w:tcW w:w="1229" w:type="dxa"/>
            <w:vAlign w:val="center"/>
          </w:tcPr>
          <w:p w14:paraId="205CB442" w14:textId="77777777" w:rsidR="005152E6" w:rsidRPr="004A27B3" w:rsidRDefault="005152E6" w:rsidP="006A582F">
            <w:pPr>
              <w:spacing w:line="0" w:lineRule="atLeast"/>
              <w:jc w:val="right"/>
              <w:rPr>
                <w:noProof/>
              </w:rPr>
            </w:pPr>
            <w:r w:rsidRPr="004A27B3">
              <w:rPr>
                <w:rFonts w:hint="eastAsia"/>
                <w:noProof/>
              </w:rPr>
              <w:t>式</w:t>
            </w:r>
          </w:p>
        </w:tc>
        <w:tc>
          <w:tcPr>
            <w:tcW w:w="2335" w:type="dxa"/>
            <w:vAlign w:val="center"/>
          </w:tcPr>
          <w:p w14:paraId="1F7C1DED" w14:textId="77777777" w:rsidR="005152E6" w:rsidRPr="004A27B3" w:rsidRDefault="005152E6" w:rsidP="006A582F">
            <w:pPr>
              <w:spacing w:line="0" w:lineRule="atLeast"/>
            </w:pPr>
          </w:p>
        </w:tc>
      </w:tr>
      <w:tr w:rsidR="005152E6" w:rsidRPr="004A27B3" w14:paraId="193B12C6" w14:textId="77777777" w:rsidTr="006A582F">
        <w:tc>
          <w:tcPr>
            <w:tcW w:w="1188" w:type="dxa"/>
            <w:vMerge/>
            <w:vAlign w:val="center"/>
          </w:tcPr>
          <w:p w14:paraId="20565CF5" w14:textId="77777777" w:rsidR="005152E6" w:rsidRPr="004A27B3" w:rsidRDefault="005152E6" w:rsidP="006A582F">
            <w:pPr>
              <w:spacing w:line="0" w:lineRule="atLeast"/>
              <w:jc w:val="center"/>
            </w:pPr>
          </w:p>
        </w:tc>
        <w:tc>
          <w:tcPr>
            <w:tcW w:w="2072" w:type="dxa"/>
            <w:vAlign w:val="center"/>
          </w:tcPr>
          <w:p w14:paraId="2C38DE93" w14:textId="77777777" w:rsidR="005152E6" w:rsidRPr="004A27B3" w:rsidRDefault="005152E6" w:rsidP="006A582F">
            <w:pPr>
              <w:spacing w:line="0" w:lineRule="atLeast"/>
            </w:pPr>
            <w:r w:rsidRPr="004A27B3">
              <w:rPr>
                <w:rFonts w:hint="eastAsia"/>
              </w:rPr>
              <w:t>保護継電装置</w:t>
            </w:r>
          </w:p>
        </w:tc>
        <w:tc>
          <w:tcPr>
            <w:tcW w:w="1228" w:type="dxa"/>
            <w:vAlign w:val="center"/>
          </w:tcPr>
          <w:p w14:paraId="1CBF7064" w14:textId="77777777" w:rsidR="005152E6" w:rsidRPr="004A27B3" w:rsidRDefault="005152E6" w:rsidP="006A582F">
            <w:pPr>
              <w:spacing w:line="0" w:lineRule="atLeast"/>
              <w:jc w:val="right"/>
            </w:pPr>
            <w:r w:rsidRPr="004A27B3">
              <w:rPr>
                <w:rFonts w:hint="eastAsia"/>
              </w:rPr>
              <w:t>式</w:t>
            </w:r>
          </w:p>
        </w:tc>
        <w:tc>
          <w:tcPr>
            <w:tcW w:w="1228" w:type="dxa"/>
            <w:vAlign w:val="center"/>
          </w:tcPr>
          <w:p w14:paraId="77476EA3" w14:textId="77777777" w:rsidR="005152E6" w:rsidRPr="004A27B3" w:rsidRDefault="005152E6" w:rsidP="006A582F">
            <w:pPr>
              <w:spacing w:line="0" w:lineRule="atLeast"/>
              <w:jc w:val="right"/>
            </w:pPr>
            <w:r w:rsidRPr="004A27B3">
              <w:rPr>
                <w:rFonts w:hint="eastAsia"/>
              </w:rPr>
              <w:t>式</w:t>
            </w:r>
          </w:p>
        </w:tc>
        <w:tc>
          <w:tcPr>
            <w:tcW w:w="1229" w:type="dxa"/>
            <w:vAlign w:val="center"/>
          </w:tcPr>
          <w:p w14:paraId="0A6C59E8" w14:textId="77777777" w:rsidR="005152E6" w:rsidRPr="004A27B3" w:rsidRDefault="005152E6" w:rsidP="006A582F">
            <w:pPr>
              <w:spacing w:line="0" w:lineRule="atLeast"/>
              <w:jc w:val="right"/>
              <w:rPr>
                <w:noProof/>
              </w:rPr>
            </w:pPr>
            <w:r w:rsidRPr="004A27B3">
              <w:rPr>
                <w:rFonts w:hint="eastAsia"/>
                <w:noProof/>
              </w:rPr>
              <w:t>式</w:t>
            </w:r>
          </w:p>
        </w:tc>
        <w:tc>
          <w:tcPr>
            <w:tcW w:w="2335" w:type="dxa"/>
            <w:vAlign w:val="center"/>
          </w:tcPr>
          <w:p w14:paraId="79C1C1F7" w14:textId="77777777" w:rsidR="005152E6" w:rsidRPr="004A27B3" w:rsidRDefault="005152E6" w:rsidP="006A582F">
            <w:pPr>
              <w:spacing w:line="0" w:lineRule="atLeast"/>
            </w:pPr>
          </w:p>
        </w:tc>
      </w:tr>
      <w:tr w:rsidR="005152E6" w:rsidRPr="004A27B3" w14:paraId="750A77DA" w14:textId="77777777" w:rsidTr="006A582F">
        <w:tc>
          <w:tcPr>
            <w:tcW w:w="1188" w:type="dxa"/>
            <w:vMerge/>
            <w:vAlign w:val="center"/>
          </w:tcPr>
          <w:p w14:paraId="0A4BFB18" w14:textId="77777777" w:rsidR="005152E6" w:rsidRPr="004A27B3" w:rsidRDefault="005152E6" w:rsidP="006A582F">
            <w:pPr>
              <w:spacing w:line="0" w:lineRule="atLeast"/>
              <w:jc w:val="center"/>
            </w:pPr>
          </w:p>
        </w:tc>
        <w:tc>
          <w:tcPr>
            <w:tcW w:w="2072" w:type="dxa"/>
            <w:vAlign w:val="center"/>
          </w:tcPr>
          <w:p w14:paraId="1FEC6DEF" w14:textId="77777777" w:rsidR="005152E6" w:rsidRPr="004A27B3" w:rsidRDefault="005152E6" w:rsidP="006A582F">
            <w:pPr>
              <w:spacing w:line="0" w:lineRule="atLeast"/>
            </w:pPr>
            <w:r w:rsidRPr="004A27B3">
              <w:rPr>
                <w:rFonts w:hint="eastAsia"/>
              </w:rPr>
              <w:t>転送遮断装置</w:t>
            </w:r>
          </w:p>
        </w:tc>
        <w:tc>
          <w:tcPr>
            <w:tcW w:w="1228" w:type="dxa"/>
            <w:vAlign w:val="center"/>
          </w:tcPr>
          <w:p w14:paraId="4C4235BA" w14:textId="77777777" w:rsidR="005152E6" w:rsidRPr="004A27B3" w:rsidRDefault="005152E6" w:rsidP="006A582F">
            <w:pPr>
              <w:spacing w:line="0" w:lineRule="atLeast"/>
              <w:jc w:val="right"/>
            </w:pPr>
            <w:r w:rsidRPr="004A27B3">
              <w:rPr>
                <w:rFonts w:hint="eastAsia"/>
              </w:rPr>
              <w:t>式</w:t>
            </w:r>
          </w:p>
        </w:tc>
        <w:tc>
          <w:tcPr>
            <w:tcW w:w="1228" w:type="dxa"/>
            <w:vAlign w:val="center"/>
          </w:tcPr>
          <w:p w14:paraId="2313FA7D" w14:textId="77777777" w:rsidR="005152E6" w:rsidRPr="004A27B3" w:rsidRDefault="005152E6" w:rsidP="006A582F">
            <w:pPr>
              <w:spacing w:line="0" w:lineRule="atLeast"/>
              <w:jc w:val="right"/>
            </w:pPr>
            <w:r w:rsidRPr="004A27B3">
              <w:rPr>
                <w:rFonts w:hint="eastAsia"/>
              </w:rPr>
              <w:t>式</w:t>
            </w:r>
          </w:p>
        </w:tc>
        <w:tc>
          <w:tcPr>
            <w:tcW w:w="1229" w:type="dxa"/>
            <w:vAlign w:val="center"/>
          </w:tcPr>
          <w:p w14:paraId="507D3FB0" w14:textId="77777777" w:rsidR="005152E6" w:rsidRPr="004A27B3" w:rsidRDefault="005152E6" w:rsidP="006A582F">
            <w:pPr>
              <w:spacing w:line="0" w:lineRule="atLeast"/>
              <w:jc w:val="right"/>
            </w:pPr>
            <w:r w:rsidRPr="004A27B3">
              <w:rPr>
                <w:rFonts w:hint="eastAsia"/>
              </w:rPr>
              <w:t>式</w:t>
            </w:r>
          </w:p>
        </w:tc>
        <w:tc>
          <w:tcPr>
            <w:tcW w:w="2335" w:type="dxa"/>
            <w:vAlign w:val="center"/>
          </w:tcPr>
          <w:p w14:paraId="70011834" w14:textId="77777777" w:rsidR="005152E6" w:rsidRPr="004A27B3" w:rsidRDefault="005152E6" w:rsidP="006A582F">
            <w:pPr>
              <w:spacing w:line="0" w:lineRule="atLeast"/>
            </w:pPr>
          </w:p>
        </w:tc>
      </w:tr>
      <w:tr w:rsidR="005152E6" w:rsidRPr="004A27B3" w14:paraId="61FF7F44" w14:textId="77777777" w:rsidTr="006A582F">
        <w:tc>
          <w:tcPr>
            <w:tcW w:w="1188" w:type="dxa"/>
            <w:vMerge/>
            <w:vAlign w:val="center"/>
          </w:tcPr>
          <w:p w14:paraId="2DA4D4DE" w14:textId="77777777" w:rsidR="005152E6" w:rsidRPr="004A27B3" w:rsidRDefault="005152E6" w:rsidP="006A582F">
            <w:pPr>
              <w:spacing w:line="0" w:lineRule="atLeast"/>
              <w:jc w:val="center"/>
            </w:pPr>
          </w:p>
        </w:tc>
        <w:tc>
          <w:tcPr>
            <w:tcW w:w="2072" w:type="dxa"/>
            <w:vAlign w:val="center"/>
          </w:tcPr>
          <w:p w14:paraId="27870711" w14:textId="77777777" w:rsidR="005152E6" w:rsidRPr="004A27B3" w:rsidRDefault="005152E6" w:rsidP="006A582F">
            <w:pPr>
              <w:spacing w:line="0" w:lineRule="atLeast"/>
            </w:pPr>
          </w:p>
        </w:tc>
        <w:tc>
          <w:tcPr>
            <w:tcW w:w="1228" w:type="dxa"/>
            <w:vAlign w:val="center"/>
          </w:tcPr>
          <w:p w14:paraId="0226D66B" w14:textId="77777777" w:rsidR="005152E6" w:rsidRPr="004A27B3" w:rsidRDefault="005152E6" w:rsidP="006A582F">
            <w:pPr>
              <w:spacing w:line="0" w:lineRule="atLeast"/>
              <w:jc w:val="right"/>
            </w:pPr>
          </w:p>
        </w:tc>
        <w:tc>
          <w:tcPr>
            <w:tcW w:w="1228" w:type="dxa"/>
            <w:vAlign w:val="center"/>
          </w:tcPr>
          <w:p w14:paraId="26FC860A" w14:textId="77777777" w:rsidR="005152E6" w:rsidRPr="004A27B3" w:rsidRDefault="005152E6" w:rsidP="006A582F">
            <w:pPr>
              <w:spacing w:line="0" w:lineRule="atLeast"/>
              <w:jc w:val="right"/>
            </w:pPr>
          </w:p>
        </w:tc>
        <w:tc>
          <w:tcPr>
            <w:tcW w:w="1229" w:type="dxa"/>
            <w:vAlign w:val="center"/>
          </w:tcPr>
          <w:p w14:paraId="40AEE5D5" w14:textId="77777777" w:rsidR="005152E6" w:rsidRPr="004A27B3" w:rsidRDefault="005152E6" w:rsidP="006A582F">
            <w:pPr>
              <w:spacing w:line="0" w:lineRule="atLeast"/>
              <w:jc w:val="right"/>
            </w:pPr>
          </w:p>
        </w:tc>
        <w:tc>
          <w:tcPr>
            <w:tcW w:w="2335" w:type="dxa"/>
            <w:vAlign w:val="center"/>
          </w:tcPr>
          <w:p w14:paraId="10B3EFB4" w14:textId="77777777" w:rsidR="005152E6" w:rsidRPr="004A27B3" w:rsidRDefault="005152E6" w:rsidP="006A582F">
            <w:pPr>
              <w:spacing w:line="0" w:lineRule="atLeast"/>
            </w:pPr>
          </w:p>
        </w:tc>
      </w:tr>
      <w:tr w:rsidR="005152E6" w:rsidRPr="004A27B3" w14:paraId="13712471" w14:textId="77777777" w:rsidTr="006A582F">
        <w:tc>
          <w:tcPr>
            <w:tcW w:w="1188" w:type="dxa"/>
            <w:vMerge w:val="restart"/>
            <w:vAlign w:val="center"/>
          </w:tcPr>
          <w:p w14:paraId="21C23A5B" w14:textId="77777777" w:rsidR="005152E6" w:rsidRPr="004A27B3" w:rsidRDefault="005152E6" w:rsidP="006A582F">
            <w:pPr>
              <w:spacing w:line="0" w:lineRule="atLeast"/>
              <w:jc w:val="center"/>
            </w:pPr>
            <w:r w:rsidRPr="004A27B3">
              <w:rPr>
                <w:rFonts w:hint="eastAsia"/>
              </w:rPr>
              <w:t>給電</w:t>
            </w:r>
          </w:p>
          <w:p w14:paraId="3345890E" w14:textId="77777777" w:rsidR="005152E6" w:rsidRPr="004A27B3" w:rsidRDefault="005152E6" w:rsidP="006A582F">
            <w:pPr>
              <w:spacing w:line="0" w:lineRule="atLeast"/>
              <w:jc w:val="center"/>
            </w:pPr>
            <w:r w:rsidRPr="004A27B3">
              <w:rPr>
                <w:rFonts w:hint="eastAsia"/>
              </w:rPr>
              <w:t>設備</w:t>
            </w:r>
          </w:p>
        </w:tc>
        <w:tc>
          <w:tcPr>
            <w:tcW w:w="2072" w:type="dxa"/>
            <w:vAlign w:val="center"/>
          </w:tcPr>
          <w:p w14:paraId="0DA7A951" w14:textId="77777777" w:rsidR="005152E6" w:rsidRPr="004A27B3" w:rsidRDefault="005152E6" w:rsidP="006A582F">
            <w:pPr>
              <w:spacing w:line="0" w:lineRule="atLeast"/>
            </w:pPr>
            <w:r w:rsidRPr="004A27B3">
              <w:rPr>
                <w:rFonts w:hint="eastAsia"/>
              </w:rPr>
              <w:t>システム改修</w:t>
            </w:r>
          </w:p>
        </w:tc>
        <w:tc>
          <w:tcPr>
            <w:tcW w:w="1228" w:type="dxa"/>
            <w:vAlign w:val="center"/>
          </w:tcPr>
          <w:p w14:paraId="741749FC" w14:textId="77777777" w:rsidR="005152E6" w:rsidRPr="004A27B3" w:rsidRDefault="005152E6" w:rsidP="006A582F">
            <w:pPr>
              <w:spacing w:line="0" w:lineRule="atLeast"/>
              <w:jc w:val="right"/>
            </w:pPr>
            <w:r w:rsidRPr="004A27B3">
              <w:rPr>
                <w:rFonts w:hint="eastAsia"/>
              </w:rPr>
              <w:t>式</w:t>
            </w:r>
          </w:p>
        </w:tc>
        <w:tc>
          <w:tcPr>
            <w:tcW w:w="1228" w:type="dxa"/>
            <w:vAlign w:val="center"/>
          </w:tcPr>
          <w:p w14:paraId="3C7E4647" w14:textId="77777777" w:rsidR="005152E6" w:rsidRPr="004A27B3" w:rsidRDefault="005152E6" w:rsidP="006A582F">
            <w:pPr>
              <w:spacing w:line="0" w:lineRule="atLeast"/>
              <w:jc w:val="right"/>
            </w:pPr>
            <w:r w:rsidRPr="004A27B3">
              <w:rPr>
                <w:rFonts w:hint="eastAsia"/>
              </w:rPr>
              <w:t>式</w:t>
            </w:r>
          </w:p>
        </w:tc>
        <w:tc>
          <w:tcPr>
            <w:tcW w:w="1229" w:type="dxa"/>
            <w:vAlign w:val="center"/>
          </w:tcPr>
          <w:p w14:paraId="535AE3D7" w14:textId="77777777" w:rsidR="005152E6" w:rsidRPr="004A27B3" w:rsidRDefault="005152E6" w:rsidP="006A582F">
            <w:pPr>
              <w:spacing w:line="0" w:lineRule="atLeast"/>
              <w:jc w:val="right"/>
            </w:pPr>
            <w:r w:rsidRPr="004A27B3">
              <w:rPr>
                <w:rFonts w:hint="eastAsia"/>
              </w:rPr>
              <w:t>式</w:t>
            </w:r>
          </w:p>
        </w:tc>
        <w:tc>
          <w:tcPr>
            <w:tcW w:w="2335" w:type="dxa"/>
            <w:vAlign w:val="center"/>
          </w:tcPr>
          <w:p w14:paraId="60E384F9" w14:textId="77777777" w:rsidR="005152E6" w:rsidRPr="004A27B3" w:rsidRDefault="005152E6" w:rsidP="006A582F">
            <w:pPr>
              <w:spacing w:line="0" w:lineRule="atLeast"/>
            </w:pPr>
          </w:p>
        </w:tc>
      </w:tr>
      <w:tr w:rsidR="005152E6" w:rsidRPr="004A27B3" w14:paraId="3E3758B4" w14:textId="77777777" w:rsidTr="006A582F">
        <w:tc>
          <w:tcPr>
            <w:tcW w:w="1188" w:type="dxa"/>
            <w:vMerge/>
            <w:vAlign w:val="center"/>
          </w:tcPr>
          <w:p w14:paraId="768FD0AC" w14:textId="77777777" w:rsidR="005152E6" w:rsidRPr="004A27B3" w:rsidRDefault="005152E6" w:rsidP="006A582F">
            <w:pPr>
              <w:spacing w:line="0" w:lineRule="atLeast"/>
              <w:jc w:val="center"/>
            </w:pPr>
          </w:p>
        </w:tc>
        <w:tc>
          <w:tcPr>
            <w:tcW w:w="2072" w:type="dxa"/>
            <w:vAlign w:val="center"/>
          </w:tcPr>
          <w:p w14:paraId="06455D95" w14:textId="77777777" w:rsidR="005152E6" w:rsidRPr="004A27B3" w:rsidRDefault="005152E6" w:rsidP="006A582F">
            <w:pPr>
              <w:spacing w:line="0" w:lineRule="atLeast"/>
            </w:pPr>
          </w:p>
        </w:tc>
        <w:tc>
          <w:tcPr>
            <w:tcW w:w="1228" w:type="dxa"/>
            <w:vAlign w:val="center"/>
          </w:tcPr>
          <w:p w14:paraId="2E23E3CA" w14:textId="77777777" w:rsidR="005152E6" w:rsidRPr="004A27B3" w:rsidRDefault="005152E6" w:rsidP="006A582F">
            <w:pPr>
              <w:spacing w:line="0" w:lineRule="atLeast"/>
              <w:jc w:val="right"/>
            </w:pPr>
          </w:p>
        </w:tc>
        <w:tc>
          <w:tcPr>
            <w:tcW w:w="1228" w:type="dxa"/>
            <w:vAlign w:val="center"/>
          </w:tcPr>
          <w:p w14:paraId="31E67AE0" w14:textId="77777777" w:rsidR="005152E6" w:rsidRPr="004A27B3" w:rsidRDefault="005152E6" w:rsidP="006A582F">
            <w:pPr>
              <w:spacing w:line="0" w:lineRule="atLeast"/>
              <w:jc w:val="right"/>
            </w:pPr>
          </w:p>
        </w:tc>
        <w:tc>
          <w:tcPr>
            <w:tcW w:w="1229" w:type="dxa"/>
          </w:tcPr>
          <w:p w14:paraId="7204A995" w14:textId="77777777" w:rsidR="005152E6" w:rsidRPr="004A27B3" w:rsidRDefault="005152E6" w:rsidP="006A582F">
            <w:pPr>
              <w:spacing w:line="0" w:lineRule="atLeast"/>
            </w:pPr>
          </w:p>
        </w:tc>
        <w:tc>
          <w:tcPr>
            <w:tcW w:w="2335" w:type="dxa"/>
            <w:vAlign w:val="center"/>
          </w:tcPr>
          <w:p w14:paraId="37EA9A89" w14:textId="77777777" w:rsidR="005152E6" w:rsidRPr="004A27B3" w:rsidRDefault="005152E6" w:rsidP="006A582F">
            <w:pPr>
              <w:spacing w:line="0" w:lineRule="atLeast"/>
            </w:pPr>
          </w:p>
        </w:tc>
      </w:tr>
      <w:tr w:rsidR="005152E6" w:rsidRPr="004A27B3" w14:paraId="73B146B1" w14:textId="77777777" w:rsidTr="006A582F">
        <w:tc>
          <w:tcPr>
            <w:tcW w:w="1188" w:type="dxa"/>
            <w:vMerge w:val="restart"/>
            <w:vAlign w:val="center"/>
          </w:tcPr>
          <w:p w14:paraId="6C52D08C" w14:textId="77777777" w:rsidR="005152E6" w:rsidRPr="004A27B3" w:rsidRDefault="005152E6" w:rsidP="006A582F">
            <w:pPr>
              <w:spacing w:line="0" w:lineRule="atLeast"/>
              <w:jc w:val="center"/>
            </w:pPr>
            <w:r w:rsidRPr="004A27B3">
              <w:rPr>
                <w:rFonts w:hint="eastAsia"/>
              </w:rPr>
              <w:t>通信</w:t>
            </w:r>
          </w:p>
          <w:p w14:paraId="40177EEC" w14:textId="77777777" w:rsidR="005152E6" w:rsidRPr="004A27B3" w:rsidRDefault="005152E6" w:rsidP="006A582F">
            <w:pPr>
              <w:spacing w:line="0" w:lineRule="atLeast"/>
              <w:jc w:val="center"/>
            </w:pPr>
            <w:r w:rsidRPr="004A27B3">
              <w:rPr>
                <w:rFonts w:hint="eastAsia"/>
              </w:rPr>
              <w:t>設備</w:t>
            </w:r>
          </w:p>
        </w:tc>
        <w:tc>
          <w:tcPr>
            <w:tcW w:w="2072" w:type="dxa"/>
            <w:vAlign w:val="center"/>
          </w:tcPr>
          <w:p w14:paraId="606D0B82" w14:textId="77777777" w:rsidR="005152E6" w:rsidRPr="004A27B3" w:rsidRDefault="005152E6" w:rsidP="006A582F">
            <w:pPr>
              <w:spacing w:line="0" w:lineRule="atLeast"/>
            </w:pPr>
            <w:r w:rsidRPr="004A27B3">
              <w:rPr>
                <w:rFonts w:hint="eastAsia"/>
              </w:rPr>
              <w:t>通信装置</w:t>
            </w:r>
          </w:p>
        </w:tc>
        <w:tc>
          <w:tcPr>
            <w:tcW w:w="1228" w:type="dxa"/>
            <w:vAlign w:val="center"/>
          </w:tcPr>
          <w:p w14:paraId="525F6A05" w14:textId="77777777" w:rsidR="005152E6" w:rsidRPr="004A27B3" w:rsidRDefault="005152E6" w:rsidP="006A582F">
            <w:pPr>
              <w:spacing w:line="0" w:lineRule="atLeast"/>
              <w:jc w:val="right"/>
            </w:pPr>
            <w:r w:rsidRPr="004A27B3">
              <w:rPr>
                <w:rFonts w:hint="eastAsia"/>
              </w:rPr>
              <w:t>式</w:t>
            </w:r>
          </w:p>
        </w:tc>
        <w:tc>
          <w:tcPr>
            <w:tcW w:w="1228" w:type="dxa"/>
            <w:vAlign w:val="center"/>
          </w:tcPr>
          <w:p w14:paraId="31731BF5" w14:textId="77777777" w:rsidR="005152E6" w:rsidRPr="004A27B3" w:rsidRDefault="005152E6" w:rsidP="006A582F">
            <w:pPr>
              <w:spacing w:line="0" w:lineRule="atLeast"/>
              <w:jc w:val="right"/>
            </w:pPr>
            <w:r w:rsidRPr="004A27B3">
              <w:rPr>
                <w:rFonts w:hint="eastAsia"/>
              </w:rPr>
              <w:t>式</w:t>
            </w:r>
          </w:p>
        </w:tc>
        <w:tc>
          <w:tcPr>
            <w:tcW w:w="1229" w:type="dxa"/>
            <w:vAlign w:val="center"/>
          </w:tcPr>
          <w:p w14:paraId="28044D30" w14:textId="77777777" w:rsidR="005152E6" w:rsidRPr="004A27B3" w:rsidRDefault="005152E6" w:rsidP="006A582F">
            <w:pPr>
              <w:spacing w:line="0" w:lineRule="atLeast"/>
              <w:jc w:val="right"/>
            </w:pPr>
            <w:r w:rsidRPr="004A27B3">
              <w:rPr>
                <w:rFonts w:hint="eastAsia"/>
              </w:rPr>
              <w:t>式</w:t>
            </w:r>
          </w:p>
        </w:tc>
        <w:tc>
          <w:tcPr>
            <w:tcW w:w="2335" w:type="dxa"/>
            <w:vAlign w:val="center"/>
          </w:tcPr>
          <w:p w14:paraId="4811F358" w14:textId="77777777" w:rsidR="005152E6" w:rsidRPr="004A27B3" w:rsidRDefault="005152E6" w:rsidP="006A582F">
            <w:pPr>
              <w:spacing w:line="0" w:lineRule="atLeast"/>
            </w:pPr>
          </w:p>
        </w:tc>
      </w:tr>
      <w:tr w:rsidR="005152E6" w:rsidRPr="004A27B3" w14:paraId="57AE990B" w14:textId="77777777" w:rsidTr="006A582F">
        <w:tc>
          <w:tcPr>
            <w:tcW w:w="1188" w:type="dxa"/>
            <w:vMerge/>
            <w:vAlign w:val="center"/>
          </w:tcPr>
          <w:p w14:paraId="72F1D854" w14:textId="77777777" w:rsidR="005152E6" w:rsidRPr="004A27B3" w:rsidRDefault="005152E6" w:rsidP="006A582F">
            <w:pPr>
              <w:spacing w:line="0" w:lineRule="atLeast"/>
              <w:jc w:val="center"/>
            </w:pPr>
          </w:p>
        </w:tc>
        <w:tc>
          <w:tcPr>
            <w:tcW w:w="2072" w:type="dxa"/>
            <w:vAlign w:val="center"/>
          </w:tcPr>
          <w:p w14:paraId="4304FB3D" w14:textId="77777777" w:rsidR="005152E6" w:rsidRPr="004A27B3" w:rsidRDefault="005152E6" w:rsidP="006A582F">
            <w:pPr>
              <w:spacing w:line="0" w:lineRule="atLeast"/>
            </w:pPr>
            <w:r w:rsidRPr="004A27B3">
              <w:rPr>
                <w:rFonts w:hint="eastAsia"/>
              </w:rPr>
              <w:t>自動検針装置</w:t>
            </w:r>
          </w:p>
        </w:tc>
        <w:tc>
          <w:tcPr>
            <w:tcW w:w="1228" w:type="dxa"/>
            <w:vAlign w:val="center"/>
          </w:tcPr>
          <w:p w14:paraId="31271C37" w14:textId="77777777" w:rsidR="005152E6" w:rsidRPr="004A27B3" w:rsidRDefault="005152E6" w:rsidP="006A582F">
            <w:pPr>
              <w:spacing w:line="0" w:lineRule="atLeast"/>
              <w:jc w:val="right"/>
            </w:pPr>
            <w:r w:rsidRPr="004A27B3">
              <w:rPr>
                <w:rFonts w:hint="eastAsia"/>
              </w:rPr>
              <w:t>式</w:t>
            </w:r>
          </w:p>
        </w:tc>
        <w:tc>
          <w:tcPr>
            <w:tcW w:w="1228" w:type="dxa"/>
            <w:vAlign w:val="center"/>
          </w:tcPr>
          <w:p w14:paraId="447247A4" w14:textId="77777777" w:rsidR="005152E6" w:rsidRPr="004A27B3" w:rsidRDefault="005152E6" w:rsidP="006A582F">
            <w:pPr>
              <w:spacing w:line="0" w:lineRule="atLeast"/>
              <w:jc w:val="right"/>
            </w:pPr>
            <w:r w:rsidRPr="004A27B3">
              <w:rPr>
                <w:rFonts w:hint="eastAsia"/>
              </w:rPr>
              <w:t>式</w:t>
            </w:r>
          </w:p>
        </w:tc>
        <w:tc>
          <w:tcPr>
            <w:tcW w:w="1229" w:type="dxa"/>
            <w:vAlign w:val="center"/>
          </w:tcPr>
          <w:p w14:paraId="6F333A5D" w14:textId="77777777" w:rsidR="005152E6" w:rsidRPr="004A27B3" w:rsidRDefault="005152E6" w:rsidP="006A582F">
            <w:pPr>
              <w:spacing w:line="0" w:lineRule="atLeast"/>
              <w:jc w:val="right"/>
            </w:pPr>
            <w:r w:rsidRPr="004A27B3">
              <w:rPr>
                <w:rFonts w:hint="eastAsia"/>
              </w:rPr>
              <w:t>式</w:t>
            </w:r>
          </w:p>
        </w:tc>
        <w:tc>
          <w:tcPr>
            <w:tcW w:w="2335" w:type="dxa"/>
            <w:vAlign w:val="center"/>
          </w:tcPr>
          <w:p w14:paraId="1B52EF2F" w14:textId="77777777" w:rsidR="005152E6" w:rsidRPr="004A27B3" w:rsidRDefault="005152E6" w:rsidP="006A582F">
            <w:pPr>
              <w:spacing w:line="0" w:lineRule="atLeast"/>
            </w:pPr>
          </w:p>
        </w:tc>
      </w:tr>
      <w:tr w:rsidR="005152E6" w:rsidRPr="004A27B3" w14:paraId="17CC2D49" w14:textId="77777777" w:rsidTr="006A582F">
        <w:tc>
          <w:tcPr>
            <w:tcW w:w="1188" w:type="dxa"/>
            <w:vMerge/>
            <w:vAlign w:val="center"/>
          </w:tcPr>
          <w:p w14:paraId="603212F6" w14:textId="77777777" w:rsidR="005152E6" w:rsidRPr="004A27B3" w:rsidRDefault="005152E6" w:rsidP="006A582F">
            <w:pPr>
              <w:spacing w:line="0" w:lineRule="atLeast"/>
              <w:jc w:val="center"/>
            </w:pPr>
          </w:p>
        </w:tc>
        <w:tc>
          <w:tcPr>
            <w:tcW w:w="2072" w:type="dxa"/>
            <w:vAlign w:val="center"/>
          </w:tcPr>
          <w:p w14:paraId="7C0E4AA5" w14:textId="77777777" w:rsidR="005152E6" w:rsidRPr="004A27B3" w:rsidRDefault="005152E6" w:rsidP="006A582F">
            <w:pPr>
              <w:spacing w:line="0" w:lineRule="atLeast"/>
            </w:pPr>
            <w:r w:rsidRPr="004A27B3">
              <w:rPr>
                <w:rFonts w:hint="eastAsia"/>
              </w:rPr>
              <w:t>光ケーブル</w:t>
            </w:r>
          </w:p>
        </w:tc>
        <w:tc>
          <w:tcPr>
            <w:tcW w:w="1228" w:type="dxa"/>
            <w:vAlign w:val="center"/>
          </w:tcPr>
          <w:p w14:paraId="4B528FA1" w14:textId="77777777" w:rsidR="005152E6" w:rsidRPr="004A27B3" w:rsidRDefault="005152E6" w:rsidP="006A582F">
            <w:pPr>
              <w:spacing w:line="0" w:lineRule="atLeast"/>
              <w:jc w:val="right"/>
            </w:pPr>
            <w:r w:rsidRPr="004A27B3">
              <w:rPr>
                <w:rFonts w:hint="eastAsia"/>
              </w:rPr>
              <w:t>km</w:t>
            </w:r>
          </w:p>
        </w:tc>
        <w:tc>
          <w:tcPr>
            <w:tcW w:w="1228" w:type="dxa"/>
            <w:vAlign w:val="center"/>
          </w:tcPr>
          <w:p w14:paraId="395CFEB6" w14:textId="77777777" w:rsidR="005152E6" w:rsidRPr="004A27B3" w:rsidRDefault="005152E6" w:rsidP="006A582F">
            <w:pPr>
              <w:spacing w:line="0" w:lineRule="atLeast"/>
              <w:jc w:val="right"/>
            </w:pPr>
            <w:r w:rsidRPr="004A27B3">
              <w:rPr>
                <w:rFonts w:hint="eastAsia"/>
              </w:rPr>
              <w:t>km</w:t>
            </w:r>
          </w:p>
        </w:tc>
        <w:tc>
          <w:tcPr>
            <w:tcW w:w="1229" w:type="dxa"/>
            <w:vAlign w:val="center"/>
          </w:tcPr>
          <w:p w14:paraId="3FA4632F" w14:textId="77777777" w:rsidR="005152E6" w:rsidRPr="004A27B3" w:rsidRDefault="005152E6" w:rsidP="006A582F">
            <w:pPr>
              <w:spacing w:line="0" w:lineRule="atLeast"/>
              <w:jc w:val="right"/>
            </w:pPr>
            <w:r w:rsidRPr="004A27B3">
              <w:rPr>
                <w:rFonts w:hint="eastAsia"/>
              </w:rPr>
              <w:t>km</w:t>
            </w:r>
          </w:p>
        </w:tc>
        <w:tc>
          <w:tcPr>
            <w:tcW w:w="2335" w:type="dxa"/>
            <w:vAlign w:val="center"/>
          </w:tcPr>
          <w:p w14:paraId="207DDE77" w14:textId="77777777" w:rsidR="005152E6" w:rsidRPr="004A27B3" w:rsidRDefault="005152E6" w:rsidP="006A582F">
            <w:pPr>
              <w:spacing w:line="0" w:lineRule="atLeast"/>
            </w:pPr>
          </w:p>
        </w:tc>
      </w:tr>
      <w:tr w:rsidR="005152E6" w:rsidRPr="004A27B3" w14:paraId="18BC57EC" w14:textId="77777777" w:rsidTr="006A582F">
        <w:tc>
          <w:tcPr>
            <w:tcW w:w="1188" w:type="dxa"/>
            <w:vMerge/>
            <w:vAlign w:val="center"/>
          </w:tcPr>
          <w:p w14:paraId="0EF209E3" w14:textId="77777777" w:rsidR="005152E6" w:rsidRPr="004A27B3" w:rsidRDefault="005152E6" w:rsidP="006A582F">
            <w:pPr>
              <w:spacing w:line="0" w:lineRule="atLeast"/>
              <w:jc w:val="center"/>
            </w:pPr>
          </w:p>
        </w:tc>
        <w:tc>
          <w:tcPr>
            <w:tcW w:w="2072" w:type="dxa"/>
            <w:vAlign w:val="center"/>
          </w:tcPr>
          <w:p w14:paraId="7671FE10" w14:textId="77777777" w:rsidR="005152E6" w:rsidRPr="004A27B3" w:rsidRDefault="005152E6" w:rsidP="006A582F">
            <w:pPr>
              <w:spacing w:line="0" w:lineRule="atLeast"/>
            </w:pPr>
            <w:r w:rsidRPr="004A27B3">
              <w:rPr>
                <w:rFonts w:hint="eastAsia"/>
              </w:rPr>
              <w:t>メタルケーブル</w:t>
            </w:r>
          </w:p>
        </w:tc>
        <w:tc>
          <w:tcPr>
            <w:tcW w:w="1228" w:type="dxa"/>
            <w:vAlign w:val="center"/>
          </w:tcPr>
          <w:p w14:paraId="0E2C9949" w14:textId="77777777" w:rsidR="005152E6" w:rsidRPr="004A27B3" w:rsidRDefault="005152E6" w:rsidP="006A582F">
            <w:pPr>
              <w:spacing w:line="0" w:lineRule="atLeast"/>
              <w:jc w:val="right"/>
            </w:pPr>
            <w:r w:rsidRPr="004A27B3">
              <w:rPr>
                <w:rFonts w:hint="eastAsia"/>
              </w:rPr>
              <w:t>km</w:t>
            </w:r>
          </w:p>
        </w:tc>
        <w:tc>
          <w:tcPr>
            <w:tcW w:w="1228" w:type="dxa"/>
            <w:vAlign w:val="center"/>
          </w:tcPr>
          <w:p w14:paraId="60014788" w14:textId="77777777" w:rsidR="005152E6" w:rsidRPr="004A27B3" w:rsidRDefault="005152E6" w:rsidP="006A582F">
            <w:pPr>
              <w:spacing w:line="0" w:lineRule="atLeast"/>
              <w:jc w:val="right"/>
            </w:pPr>
            <w:r w:rsidRPr="004A27B3">
              <w:rPr>
                <w:rFonts w:hint="eastAsia"/>
              </w:rPr>
              <w:t>km</w:t>
            </w:r>
          </w:p>
        </w:tc>
        <w:tc>
          <w:tcPr>
            <w:tcW w:w="1229" w:type="dxa"/>
            <w:vAlign w:val="center"/>
          </w:tcPr>
          <w:p w14:paraId="2C220739" w14:textId="77777777" w:rsidR="005152E6" w:rsidRPr="004A27B3" w:rsidRDefault="005152E6" w:rsidP="006A582F">
            <w:pPr>
              <w:spacing w:line="0" w:lineRule="atLeast"/>
              <w:jc w:val="right"/>
            </w:pPr>
            <w:r w:rsidRPr="004A27B3">
              <w:rPr>
                <w:rFonts w:hint="eastAsia"/>
              </w:rPr>
              <w:t>km</w:t>
            </w:r>
          </w:p>
        </w:tc>
        <w:tc>
          <w:tcPr>
            <w:tcW w:w="2335" w:type="dxa"/>
            <w:vAlign w:val="center"/>
          </w:tcPr>
          <w:p w14:paraId="307BCEE1" w14:textId="77777777" w:rsidR="005152E6" w:rsidRPr="004A27B3" w:rsidRDefault="005152E6" w:rsidP="006A582F">
            <w:pPr>
              <w:spacing w:line="0" w:lineRule="atLeast"/>
            </w:pPr>
          </w:p>
        </w:tc>
      </w:tr>
      <w:tr w:rsidR="005152E6" w:rsidRPr="004A27B3" w14:paraId="3EDB7BE5" w14:textId="77777777" w:rsidTr="006A582F">
        <w:tc>
          <w:tcPr>
            <w:tcW w:w="1188" w:type="dxa"/>
            <w:vMerge/>
            <w:vAlign w:val="center"/>
          </w:tcPr>
          <w:p w14:paraId="0C85A578" w14:textId="77777777" w:rsidR="005152E6" w:rsidRPr="004A27B3" w:rsidRDefault="005152E6" w:rsidP="006A582F">
            <w:pPr>
              <w:spacing w:line="0" w:lineRule="atLeast"/>
              <w:jc w:val="center"/>
            </w:pPr>
          </w:p>
        </w:tc>
        <w:tc>
          <w:tcPr>
            <w:tcW w:w="2072" w:type="dxa"/>
            <w:vAlign w:val="center"/>
          </w:tcPr>
          <w:p w14:paraId="7E29B0ED" w14:textId="77777777" w:rsidR="005152E6" w:rsidRPr="004A27B3" w:rsidRDefault="005152E6" w:rsidP="006A582F">
            <w:pPr>
              <w:spacing w:line="0" w:lineRule="atLeast"/>
            </w:pPr>
          </w:p>
        </w:tc>
        <w:tc>
          <w:tcPr>
            <w:tcW w:w="1228" w:type="dxa"/>
            <w:vAlign w:val="center"/>
          </w:tcPr>
          <w:p w14:paraId="2075671D" w14:textId="77777777" w:rsidR="005152E6" w:rsidRPr="004A27B3" w:rsidRDefault="005152E6" w:rsidP="006A582F">
            <w:pPr>
              <w:spacing w:line="0" w:lineRule="atLeast"/>
              <w:jc w:val="right"/>
            </w:pPr>
          </w:p>
        </w:tc>
        <w:tc>
          <w:tcPr>
            <w:tcW w:w="1228" w:type="dxa"/>
            <w:vAlign w:val="center"/>
          </w:tcPr>
          <w:p w14:paraId="5301967B" w14:textId="77777777" w:rsidR="005152E6" w:rsidRPr="004A27B3" w:rsidRDefault="005152E6" w:rsidP="006A582F">
            <w:pPr>
              <w:spacing w:line="0" w:lineRule="atLeast"/>
              <w:jc w:val="right"/>
            </w:pPr>
          </w:p>
        </w:tc>
        <w:tc>
          <w:tcPr>
            <w:tcW w:w="1229" w:type="dxa"/>
            <w:vAlign w:val="center"/>
          </w:tcPr>
          <w:p w14:paraId="7EF6C971" w14:textId="77777777" w:rsidR="005152E6" w:rsidRPr="004A27B3" w:rsidRDefault="005152E6" w:rsidP="006A582F">
            <w:pPr>
              <w:spacing w:line="0" w:lineRule="atLeast"/>
              <w:jc w:val="right"/>
            </w:pPr>
          </w:p>
        </w:tc>
        <w:tc>
          <w:tcPr>
            <w:tcW w:w="2335" w:type="dxa"/>
            <w:vAlign w:val="center"/>
          </w:tcPr>
          <w:p w14:paraId="5C9AEF4E" w14:textId="77777777" w:rsidR="005152E6" w:rsidRPr="004A27B3" w:rsidRDefault="005152E6" w:rsidP="006A582F">
            <w:pPr>
              <w:spacing w:line="0" w:lineRule="atLeast"/>
            </w:pPr>
          </w:p>
        </w:tc>
      </w:tr>
      <w:tr w:rsidR="005152E6" w:rsidRPr="004A27B3" w14:paraId="690B5EFC" w14:textId="77777777" w:rsidTr="006A582F">
        <w:tc>
          <w:tcPr>
            <w:tcW w:w="1188" w:type="dxa"/>
            <w:vMerge w:val="restart"/>
            <w:vAlign w:val="center"/>
          </w:tcPr>
          <w:p w14:paraId="052CE400" w14:textId="77777777" w:rsidR="005152E6" w:rsidRPr="004A27B3" w:rsidRDefault="005152E6" w:rsidP="006A582F">
            <w:pPr>
              <w:spacing w:line="0" w:lineRule="atLeast"/>
              <w:jc w:val="center"/>
            </w:pPr>
            <w:r w:rsidRPr="004A27B3">
              <w:rPr>
                <w:rFonts w:hint="eastAsia"/>
              </w:rPr>
              <w:t>計量</w:t>
            </w:r>
          </w:p>
          <w:p w14:paraId="26338561" w14:textId="77777777" w:rsidR="005152E6" w:rsidRPr="004A27B3" w:rsidRDefault="005152E6" w:rsidP="006A582F">
            <w:pPr>
              <w:spacing w:line="0" w:lineRule="atLeast"/>
              <w:jc w:val="center"/>
              <w:rPr>
                <w:color w:val="FF0000"/>
              </w:rPr>
            </w:pPr>
            <w:r w:rsidRPr="004A27B3">
              <w:rPr>
                <w:rFonts w:hint="eastAsia"/>
              </w:rPr>
              <w:t>設備</w:t>
            </w:r>
          </w:p>
        </w:tc>
        <w:tc>
          <w:tcPr>
            <w:tcW w:w="2072" w:type="dxa"/>
            <w:vAlign w:val="center"/>
          </w:tcPr>
          <w:p w14:paraId="2190A89E" w14:textId="77777777" w:rsidR="005152E6" w:rsidRPr="004A27B3" w:rsidRDefault="005152E6" w:rsidP="006A582F">
            <w:pPr>
              <w:spacing w:line="0" w:lineRule="atLeast"/>
            </w:pPr>
            <w:r w:rsidRPr="004A27B3">
              <w:rPr>
                <w:rFonts w:hint="eastAsia"/>
              </w:rPr>
              <w:t>計量器</w:t>
            </w:r>
          </w:p>
        </w:tc>
        <w:tc>
          <w:tcPr>
            <w:tcW w:w="1228" w:type="dxa"/>
            <w:vAlign w:val="center"/>
          </w:tcPr>
          <w:p w14:paraId="45A168B9" w14:textId="77777777" w:rsidR="005152E6" w:rsidRPr="004A27B3" w:rsidRDefault="005152E6" w:rsidP="006A582F">
            <w:pPr>
              <w:spacing w:line="0" w:lineRule="atLeast"/>
              <w:jc w:val="right"/>
            </w:pPr>
            <w:r w:rsidRPr="004A27B3">
              <w:rPr>
                <w:rFonts w:hint="eastAsia"/>
              </w:rPr>
              <w:t>台</w:t>
            </w:r>
          </w:p>
        </w:tc>
        <w:tc>
          <w:tcPr>
            <w:tcW w:w="1228" w:type="dxa"/>
            <w:vAlign w:val="center"/>
          </w:tcPr>
          <w:p w14:paraId="5C3B6B4E" w14:textId="77777777" w:rsidR="005152E6" w:rsidRPr="004A27B3" w:rsidRDefault="005152E6" w:rsidP="006A582F">
            <w:pPr>
              <w:spacing w:line="0" w:lineRule="atLeast"/>
              <w:jc w:val="right"/>
            </w:pPr>
            <w:r w:rsidRPr="004A27B3">
              <w:rPr>
                <w:rFonts w:hint="eastAsia"/>
              </w:rPr>
              <w:t>台</w:t>
            </w:r>
          </w:p>
        </w:tc>
        <w:tc>
          <w:tcPr>
            <w:tcW w:w="1229" w:type="dxa"/>
            <w:vAlign w:val="center"/>
          </w:tcPr>
          <w:p w14:paraId="6E9070F7" w14:textId="77777777" w:rsidR="005152E6" w:rsidRPr="004A27B3" w:rsidRDefault="005152E6" w:rsidP="006A582F">
            <w:pPr>
              <w:spacing w:line="0" w:lineRule="atLeast"/>
              <w:jc w:val="right"/>
            </w:pPr>
            <w:r w:rsidRPr="004A27B3">
              <w:rPr>
                <w:rFonts w:hint="eastAsia"/>
              </w:rPr>
              <w:t>台</w:t>
            </w:r>
          </w:p>
        </w:tc>
        <w:tc>
          <w:tcPr>
            <w:tcW w:w="2335" w:type="dxa"/>
            <w:vAlign w:val="center"/>
          </w:tcPr>
          <w:p w14:paraId="364AA792" w14:textId="77777777" w:rsidR="005152E6" w:rsidRPr="004A27B3" w:rsidRDefault="005152E6" w:rsidP="006A582F">
            <w:pPr>
              <w:spacing w:line="0" w:lineRule="atLeast"/>
            </w:pPr>
          </w:p>
        </w:tc>
      </w:tr>
      <w:tr w:rsidR="005152E6" w:rsidRPr="004A27B3" w14:paraId="22089876" w14:textId="77777777" w:rsidTr="006A582F">
        <w:tc>
          <w:tcPr>
            <w:tcW w:w="1188" w:type="dxa"/>
            <w:vMerge/>
            <w:vAlign w:val="center"/>
          </w:tcPr>
          <w:p w14:paraId="7447C64E" w14:textId="77777777" w:rsidR="005152E6" w:rsidRPr="004A27B3" w:rsidRDefault="005152E6" w:rsidP="006A582F">
            <w:pPr>
              <w:spacing w:line="0" w:lineRule="atLeast"/>
              <w:jc w:val="center"/>
            </w:pPr>
          </w:p>
        </w:tc>
        <w:tc>
          <w:tcPr>
            <w:tcW w:w="2072" w:type="dxa"/>
            <w:vAlign w:val="center"/>
          </w:tcPr>
          <w:p w14:paraId="008F9999" w14:textId="77777777" w:rsidR="005152E6" w:rsidRPr="004A27B3" w:rsidRDefault="005152E6" w:rsidP="006A582F">
            <w:pPr>
              <w:spacing w:line="0" w:lineRule="atLeast"/>
            </w:pPr>
            <w:r w:rsidRPr="004A27B3">
              <w:rPr>
                <w:rFonts w:hint="eastAsia"/>
              </w:rPr>
              <w:t>計器用変成器</w:t>
            </w:r>
          </w:p>
        </w:tc>
        <w:tc>
          <w:tcPr>
            <w:tcW w:w="1228" w:type="dxa"/>
            <w:vAlign w:val="center"/>
          </w:tcPr>
          <w:p w14:paraId="20042E6B" w14:textId="77777777" w:rsidR="005152E6" w:rsidRPr="004A27B3" w:rsidRDefault="005152E6" w:rsidP="006A582F">
            <w:pPr>
              <w:spacing w:line="0" w:lineRule="atLeast"/>
              <w:jc w:val="right"/>
            </w:pPr>
            <w:r w:rsidRPr="004A27B3">
              <w:rPr>
                <w:rFonts w:hint="eastAsia"/>
              </w:rPr>
              <w:t>台</w:t>
            </w:r>
          </w:p>
        </w:tc>
        <w:tc>
          <w:tcPr>
            <w:tcW w:w="1228" w:type="dxa"/>
            <w:vAlign w:val="center"/>
          </w:tcPr>
          <w:p w14:paraId="5B757C50" w14:textId="77777777" w:rsidR="005152E6" w:rsidRPr="004A27B3" w:rsidRDefault="005152E6" w:rsidP="006A582F">
            <w:pPr>
              <w:spacing w:line="0" w:lineRule="atLeast"/>
              <w:jc w:val="right"/>
            </w:pPr>
            <w:r w:rsidRPr="004A27B3">
              <w:rPr>
                <w:rFonts w:hint="eastAsia"/>
              </w:rPr>
              <w:t>台</w:t>
            </w:r>
          </w:p>
        </w:tc>
        <w:tc>
          <w:tcPr>
            <w:tcW w:w="1229" w:type="dxa"/>
            <w:vAlign w:val="center"/>
          </w:tcPr>
          <w:p w14:paraId="452EEC4E" w14:textId="77777777" w:rsidR="005152E6" w:rsidRPr="004A27B3" w:rsidRDefault="005152E6" w:rsidP="006A582F">
            <w:pPr>
              <w:spacing w:line="0" w:lineRule="atLeast"/>
              <w:jc w:val="right"/>
            </w:pPr>
            <w:r w:rsidRPr="004A27B3">
              <w:rPr>
                <w:rFonts w:hint="eastAsia"/>
              </w:rPr>
              <w:t>台</w:t>
            </w:r>
          </w:p>
        </w:tc>
        <w:tc>
          <w:tcPr>
            <w:tcW w:w="2335" w:type="dxa"/>
            <w:vAlign w:val="center"/>
          </w:tcPr>
          <w:p w14:paraId="342C4966" w14:textId="77777777" w:rsidR="005152E6" w:rsidRPr="004A27B3" w:rsidRDefault="005152E6" w:rsidP="006A582F">
            <w:pPr>
              <w:spacing w:line="0" w:lineRule="atLeast"/>
            </w:pPr>
          </w:p>
        </w:tc>
      </w:tr>
      <w:tr w:rsidR="005152E6" w:rsidRPr="004A27B3" w14:paraId="0FF6D82F" w14:textId="77777777" w:rsidTr="004C2568">
        <w:trPr>
          <w:trHeight w:val="149"/>
        </w:trPr>
        <w:tc>
          <w:tcPr>
            <w:tcW w:w="1188" w:type="dxa"/>
            <w:vMerge/>
            <w:vAlign w:val="center"/>
          </w:tcPr>
          <w:p w14:paraId="3ECDA881" w14:textId="77777777" w:rsidR="005152E6" w:rsidRPr="004A27B3" w:rsidRDefault="005152E6" w:rsidP="006A582F">
            <w:pPr>
              <w:spacing w:line="0" w:lineRule="atLeast"/>
              <w:jc w:val="center"/>
            </w:pPr>
          </w:p>
        </w:tc>
        <w:tc>
          <w:tcPr>
            <w:tcW w:w="2072" w:type="dxa"/>
            <w:vAlign w:val="center"/>
          </w:tcPr>
          <w:p w14:paraId="72C63B32" w14:textId="77777777" w:rsidR="005152E6" w:rsidRPr="004A27B3" w:rsidRDefault="005152E6" w:rsidP="006A582F">
            <w:pPr>
              <w:spacing w:line="0" w:lineRule="atLeast"/>
            </w:pPr>
          </w:p>
        </w:tc>
        <w:tc>
          <w:tcPr>
            <w:tcW w:w="1228" w:type="dxa"/>
            <w:tcBorders>
              <w:bottom w:val="single" w:sz="4" w:space="0" w:color="auto"/>
            </w:tcBorders>
            <w:vAlign w:val="center"/>
          </w:tcPr>
          <w:p w14:paraId="39D9E14E" w14:textId="77777777" w:rsidR="005152E6" w:rsidRPr="004A27B3" w:rsidRDefault="005152E6" w:rsidP="006A582F">
            <w:pPr>
              <w:spacing w:line="0" w:lineRule="atLeast"/>
              <w:jc w:val="right"/>
            </w:pPr>
          </w:p>
        </w:tc>
        <w:tc>
          <w:tcPr>
            <w:tcW w:w="1228" w:type="dxa"/>
            <w:tcBorders>
              <w:bottom w:val="single" w:sz="4" w:space="0" w:color="auto"/>
            </w:tcBorders>
            <w:vAlign w:val="center"/>
          </w:tcPr>
          <w:p w14:paraId="76A535CA" w14:textId="77777777" w:rsidR="005152E6" w:rsidRPr="004A27B3" w:rsidRDefault="005152E6" w:rsidP="006A582F">
            <w:pPr>
              <w:spacing w:line="0" w:lineRule="atLeast"/>
              <w:jc w:val="right"/>
            </w:pPr>
          </w:p>
        </w:tc>
        <w:tc>
          <w:tcPr>
            <w:tcW w:w="1229" w:type="dxa"/>
            <w:tcBorders>
              <w:bottom w:val="single" w:sz="4" w:space="0" w:color="auto"/>
            </w:tcBorders>
            <w:vAlign w:val="center"/>
          </w:tcPr>
          <w:p w14:paraId="3B0D7906" w14:textId="77777777" w:rsidR="005152E6" w:rsidRPr="004A27B3" w:rsidRDefault="005152E6" w:rsidP="006A582F">
            <w:pPr>
              <w:spacing w:line="0" w:lineRule="atLeast"/>
              <w:jc w:val="right"/>
            </w:pPr>
          </w:p>
        </w:tc>
        <w:tc>
          <w:tcPr>
            <w:tcW w:w="2335" w:type="dxa"/>
            <w:vAlign w:val="center"/>
          </w:tcPr>
          <w:p w14:paraId="0EE8B1BA" w14:textId="77777777" w:rsidR="005152E6" w:rsidRPr="004A27B3" w:rsidRDefault="005152E6" w:rsidP="006A582F">
            <w:pPr>
              <w:spacing w:line="0" w:lineRule="atLeast"/>
            </w:pPr>
          </w:p>
        </w:tc>
      </w:tr>
      <w:tr w:rsidR="00A01E2D" w:rsidRPr="004A27B3" w14:paraId="00E93557" w14:textId="77777777" w:rsidTr="004C2568">
        <w:trPr>
          <w:trHeight w:val="368"/>
        </w:trPr>
        <w:tc>
          <w:tcPr>
            <w:tcW w:w="1188" w:type="dxa"/>
            <w:vAlign w:val="center"/>
          </w:tcPr>
          <w:p w14:paraId="0BD02B9D" w14:textId="77777777" w:rsidR="00A01E2D" w:rsidRPr="004A27B3" w:rsidRDefault="00A01E2D" w:rsidP="00A01E2D">
            <w:pPr>
              <w:spacing w:line="0" w:lineRule="atLeast"/>
              <w:jc w:val="center"/>
            </w:pPr>
            <w:r w:rsidRPr="004A27B3">
              <w:rPr>
                <w:rFonts w:hint="eastAsia"/>
              </w:rPr>
              <w:t>その他</w:t>
            </w:r>
          </w:p>
        </w:tc>
        <w:tc>
          <w:tcPr>
            <w:tcW w:w="2072" w:type="dxa"/>
            <w:vAlign w:val="center"/>
          </w:tcPr>
          <w:p w14:paraId="4C25E3C7" w14:textId="77777777" w:rsidR="00A01E2D" w:rsidRPr="004A27B3" w:rsidRDefault="00A01E2D" w:rsidP="00A01E2D">
            <w:pPr>
              <w:spacing w:line="0" w:lineRule="atLeast"/>
              <w:rPr>
                <w:spacing w:val="-8"/>
              </w:rPr>
            </w:pPr>
            <w:r w:rsidRPr="004A27B3">
              <w:rPr>
                <w:rFonts w:hint="eastAsia"/>
                <w:spacing w:val="-8"/>
              </w:rPr>
              <w:t>調査測量費・用地取得費・設計費等</w:t>
            </w:r>
            <w:r w:rsidR="00E82C39" w:rsidRPr="004A27B3">
              <w:rPr>
                <w:rFonts w:hint="eastAsia"/>
                <w:spacing w:val="-8"/>
              </w:rPr>
              <w:t>（一式）</w:t>
            </w:r>
          </w:p>
        </w:tc>
        <w:tc>
          <w:tcPr>
            <w:tcW w:w="1228" w:type="dxa"/>
            <w:tcBorders>
              <w:tl2br w:val="single" w:sz="4" w:space="0" w:color="auto"/>
            </w:tcBorders>
            <w:vAlign w:val="center"/>
          </w:tcPr>
          <w:p w14:paraId="64A0168B" w14:textId="77777777" w:rsidR="00A01E2D" w:rsidRPr="004A27B3" w:rsidRDefault="00A01E2D" w:rsidP="00A01E2D">
            <w:pPr>
              <w:spacing w:line="0" w:lineRule="atLeast"/>
              <w:jc w:val="right"/>
            </w:pPr>
          </w:p>
        </w:tc>
        <w:tc>
          <w:tcPr>
            <w:tcW w:w="1228" w:type="dxa"/>
            <w:tcBorders>
              <w:tl2br w:val="single" w:sz="4" w:space="0" w:color="auto"/>
            </w:tcBorders>
            <w:vAlign w:val="center"/>
          </w:tcPr>
          <w:p w14:paraId="6C8DB6BF" w14:textId="77777777" w:rsidR="00A01E2D" w:rsidRPr="004A27B3" w:rsidRDefault="00A01E2D" w:rsidP="00A01E2D">
            <w:pPr>
              <w:spacing w:line="0" w:lineRule="atLeast"/>
              <w:jc w:val="right"/>
            </w:pPr>
          </w:p>
        </w:tc>
        <w:tc>
          <w:tcPr>
            <w:tcW w:w="1229" w:type="dxa"/>
            <w:tcBorders>
              <w:tl2br w:val="single" w:sz="4" w:space="0" w:color="auto"/>
            </w:tcBorders>
            <w:vAlign w:val="center"/>
          </w:tcPr>
          <w:p w14:paraId="13A8BEF1" w14:textId="77777777" w:rsidR="00A01E2D" w:rsidRPr="004A27B3" w:rsidRDefault="00A01E2D" w:rsidP="00A01E2D">
            <w:pPr>
              <w:spacing w:line="0" w:lineRule="atLeast"/>
              <w:jc w:val="right"/>
            </w:pPr>
          </w:p>
        </w:tc>
        <w:tc>
          <w:tcPr>
            <w:tcW w:w="2335" w:type="dxa"/>
            <w:vAlign w:val="center"/>
          </w:tcPr>
          <w:p w14:paraId="4BB1D946" w14:textId="77777777" w:rsidR="00A01E2D" w:rsidRPr="004A27B3" w:rsidRDefault="00A01E2D" w:rsidP="00A01E2D">
            <w:pPr>
              <w:spacing w:line="0" w:lineRule="atLeast"/>
            </w:pPr>
          </w:p>
        </w:tc>
      </w:tr>
    </w:tbl>
    <w:p w14:paraId="0DAFF518" w14:textId="4E28B91C" w:rsidR="005152E6" w:rsidRPr="004A27B3" w:rsidRDefault="005152E6" w:rsidP="00EE68E0">
      <w:pPr>
        <w:ind w:leftChars="300" w:left="736" w:hangingChars="59" w:hanging="106"/>
        <w:rPr>
          <w:sz w:val="18"/>
          <w:szCs w:val="18"/>
        </w:rPr>
      </w:pPr>
      <w:r w:rsidRPr="004A27B3">
        <w:rPr>
          <w:rFonts w:hint="eastAsia"/>
          <w:sz w:val="18"/>
          <w:szCs w:val="18"/>
        </w:rPr>
        <w:t>※</w:t>
      </w:r>
      <w:r w:rsidRPr="004A27B3">
        <w:rPr>
          <w:rFonts w:hint="eastAsia"/>
          <w:sz w:val="18"/>
          <w:szCs w:val="18"/>
        </w:rPr>
        <w:tab/>
        <w:t>項目ごとの概算工事費の提示を求める場合は、秘密保持誓約書を提示して</w:t>
      </w:r>
      <w:r w:rsidR="00A047DC">
        <w:rPr>
          <w:rFonts w:hint="eastAsia"/>
          <w:sz w:val="18"/>
          <w:szCs w:val="18"/>
        </w:rPr>
        <w:t>いただ</w:t>
      </w:r>
      <w:r w:rsidR="00592DAC" w:rsidRPr="004A27B3">
        <w:rPr>
          <w:rFonts w:hint="eastAsia"/>
          <w:sz w:val="18"/>
          <w:szCs w:val="18"/>
        </w:rPr>
        <w:t>く</w:t>
      </w:r>
      <w:r w:rsidRPr="004A27B3">
        <w:rPr>
          <w:rFonts w:hint="eastAsia"/>
          <w:sz w:val="18"/>
          <w:szCs w:val="18"/>
        </w:rPr>
        <w:t>必要があります。</w:t>
      </w:r>
    </w:p>
    <w:p w14:paraId="4D41F4FC" w14:textId="77777777" w:rsidR="005152E6" w:rsidRPr="004A27B3" w:rsidRDefault="005152E6" w:rsidP="005152E6">
      <w:pPr>
        <w:spacing w:afterLines="50" w:after="170"/>
        <w:rPr>
          <w:sz w:val="24"/>
        </w:rPr>
      </w:pPr>
      <w:r w:rsidRPr="004A27B3">
        <w:rPr>
          <w:rFonts w:hint="eastAsia"/>
          <w:sz w:val="24"/>
        </w:rPr>
        <w:lastRenderedPageBreak/>
        <w:t xml:space="preserve">　○工事費負担金概算の</w:t>
      </w:r>
      <w:r w:rsidR="008263DD" w:rsidRPr="004A27B3">
        <w:rPr>
          <w:rFonts w:hint="eastAsia"/>
          <w:sz w:val="24"/>
        </w:rPr>
        <w:t>対象設備</w:t>
      </w:r>
      <w:r w:rsidRPr="004A27B3">
        <w:rPr>
          <w:rFonts w:hint="eastAsia"/>
          <w:sz w:val="24"/>
        </w:rPr>
        <w:t>（算定根拠）</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863"/>
        <w:gridCol w:w="1134"/>
        <w:gridCol w:w="992"/>
        <w:gridCol w:w="992"/>
        <w:gridCol w:w="1985"/>
        <w:gridCol w:w="1382"/>
      </w:tblGrid>
      <w:tr w:rsidR="00530383" w:rsidRPr="004A27B3" w14:paraId="6590219A" w14:textId="77777777" w:rsidTr="00467BDA">
        <w:trPr>
          <w:trHeight w:val="153"/>
        </w:trPr>
        <w:tc>
          <w:tcPr>
            <w:tcW w:w="972" w:type="dxa"/>
            <w:tcBorders>
              <w:tl2br w:val="nil"/>
            </w:tcBorders>
            <w:vAlign w:val="center"/>
          </w:tcPr>
          <w:p w14:paraId="76603DD3" w14:textId="77777777" w:rsidR="00530383" w:rsidRPr="004A27B3" w:rsidRDefault="00530383" w:rsidP="006A582F">
            <w:pPr>
              <w:spacing w:line="0" w:lineRule="atLeast"/>
              <w:jc w:val="center"/>
              <w:rPr>
                <w:spacing w:val="-12"/>
              </w:rPr>
            </w:pPr>
            <w:r w:rsidRPr="004A27B3">
              <w:rPr>
                <w:rFonts w:hint="eastAsia"/>
                <w:spacing w:val="-12"/>
              </w:rPr>
              <w:t>設備区分</w:t>
            </w:r>
          </w:p>
        </w:tc>
        <w:tc>
          <w:tcPr>
            <w:tcW w:w="1863" w:type="dxa"/>
            <w:tcBorders>
              <w:tl2br w:val="nil"/>
            </w:tcBorders>
            <w:vAlign w:val="center"/>
          </w:tcPr>
          <w:p w14:paraId="6530BABE" w14:textId="77777777" w:rsidR="00530383" w:rsidRPr="004A27B3" w:rsidRDefault="00530383" w:rsidP="006A582F">
            <w:pPr>
              <w:spacing w:line="0" w:lineRule="atLeast"/>
              <w:jc w:val="center"/>
            </w:pPr>
            <w:r w:rsidRPr="004A27B3">
              <w:rPr>
                <w:rFonts w:hint="eastAsia"/>
              </w:rPr>
              <w:t>項目</w:t>
            </w:r>
          </w:p>
        </w:tc>
        <w:tc>
          <w:tcPr>
            <w:tcW w:w="1134" w:type="dxa"/>
            <w:vAlign w:val="center"/>
          </w:tcPr>
          <w:p w14:paraId="1978E4DD" w14:textId="77777777" w:rsidR="00530383" w:rsidRPr="004A27B3" w:rsidRDefault="00530383" w:rsidP="006A582F">
            <w:pPr>
              <w:spacing w:line="0" w:lineRule="atLeast"/>
              <w:jc w:val="center"/>
            </w:pPr>
            <w:r w:rsidRPr="004A27B3">
              <w:rPr>
                <w:rFonts w:hint="eastAsia"/>
              </w:rPr>
              <w:t>新設</w:t>
            </w:r>
          </w:p>
        </w:tc>
        <w:tc>
          <w:tcPr>
            <w:tcW w:w="992" w:type="dxa"/>
            <w:vAlign w:val="center"/>
          </w:tcPr>
          <w:p w14:paraId="4DF0C3F5" w14:textId="77777777" w:rsidR="00530383" w:rsidRPr="004A27B3" w:rsidRDefault="00530383" w:rsidP="006A582F">
            <w:pPr>
              <w:spacing w:line="0" w:lineRule="atLeast"/>
              <w:jc w:val="center"/>
            </w:pPr>
            <w:r w:rsidRPr="004A27B3">
              <w:rPr>
                <w:rFonts w:hint="eastAsia"/>
              </w:rPr>
              <w:t>建替･張替･取替</w:t>
            </w:r>
          </w:p>
        </w:tc>
        <w:tc>
          <w:tcPr>
            <w:tcW w:w="992" w:type="dxa"/>
            <w:vAlign w:val="center"/>
          </w:tcPr>
          <w:p w14:paraId="289A6765" w14:textId="77777777" w:rsidR="00530383" w:rsidRPr="004A27B3" w:rsidRDefault="00467BDA" w:rsidP="006A582F">
            <w:pPr>
              <w:spacing w:line="0" w:lineRule="atLeast"/>
              <w:jc w:val="center"/>
            </w:pPr>
            <w:r w:rsidRPr="004A27B3">
              <w:rPr>
                <w:rFonts w:hint="eastAsia"/>
              </w:rPr>
              <w:t>改造･改修･撤去</w:t>
            </w:r>
          </w:p>
        </w:tc>
        <w:tc>
          <w:tcPr>
            <w:tcW w:w="1985" w:type="dxa"/>
            <w:vAlign w:val="center"/>
          </w:tcPr>
          <w:p w14:paraId="467D5BEB" w14:textId="77777777" w:rsidR="00530383" w:rsidRPr="004A27B3" w:rsidRDefault="00530383" w:rsidP="006A582F">
            <w:pPr>
              <w:spacing w:line="0" w:lineRule="atLeast"/>
              <w:jc w:val="center"/>
            </w:pPr>
            <w:r w:rsidRPr="004A27B3">
              <w:rPr>
                <w:rFonts w:hint="eastAsia"/>
              </w:rPr>
              <w:t>備考（設備機器・材料の仕様、工事方法等）</w:t>
            </w:r>
          </w:p>
        </w:tc>
        <w:tc>
          <w:tcPr>
            <w:tcW w:w="1382" w:type="dxa"/>
            <w:vAlign w:val="center"/>
          </w:tcPr>
          <w:p w14:paraId="523C121F" w14:textId="77777777" w:rsidR="00530383" w:rsidRPr="004A27B3" w:rsidRDefault="0058566A" w:rsidP="0058566A">
            <w:pPr>
              <w:spacing w:line="0" w:lineRule="atLeast"/>
              <w:jc w:val="center"/>
            </w:pPr>
            <w:r w:rsidRPr="004A27B3">
              <w:rPr>
                <w:rFonts w:hint="eastAsia"/>
              </w:rPr>
              <w:t>特定負担の設備分類</w:t>
            </w:r>
          </w:p>
        </w:tc>
      </w:tr>
      <w:tr w:rsidR="00530383" w:rsidRPr="004A27B3" w14:paraId="4401F5AA" w14:textId="77777777" w:rsidTr="00467BDA">
        <w:tc>
          <w:tcPr>
            <w:tcW w:w="972" w:type="dxa"/>
            <w:vMerge w:val="restart"/>
            <w:vAlign w:val="center"/>
          </w:tcPr>
          <w:p w14:paraId="6565F1D3" w14:textId="77777777" w:rsidR="00530383" w:rsidRPr="004A27B3" w:rsidRDefault="00530383" w:rsidP="006A582F">
            <w:pPr>
              <w:spacing w:line="0" w:lineRule="atLeast"/>
              <w:jc w:val="center"/>
            </w:pPr>
            <w:r w:rsidRPr="004A27B3">
              <w:rPr>
                <w:rFonts w:hint="eastAsia"/>
              </w:rPr>
              <w:t>架空線</w:t>
            </w:r>
          </w:p>
        </w:tc>
        <w:tc>
          <w:tcPr>
            <w:tcW w:w="1863" w:type="dxa"/>
            <w:vAlign w:val="center"/>
          </w:tcPr>
          <w:p w14:paraId="12FB268A" w14:textId="77777777" w:rsidR="00530383" w:rsidRPr="004A27B3" w:rsidRDefault="00530383" w:rsidP="006A582F">
            <w:pPr>
              <w:spacing w:line="0" w:lineRule="atLeast"/>
            </w:pPr>
            <w:r w:rsidRPr="004A27B3">
              <w:rPr>
                <w:rFonts w:hint="eastAsia"/>
              </w:rPr>
              <w:t>支持物（鉄塔）</w:t>
            </w:r>
          </w:p>
        </w:tc>
        <w:tc>
          <w:tcPr>
            <w:tcW w:w="1134" w:type="dxa"/>
            <w:vAlign w:val="center"/>
          </w:tcPr>
          <w:p w14:paraId="48022B6A" w14:textId="77777777" w:rsidR="00530383" w:rsidRPr="004A27B3" w:rsidRDefault="00530383" w:rsidP="006A582F">
            <w:pPr>
              <w:spacing w:line="0" w:lineRule="atLeast"/>
              <w:jc w:val="right"/>
            </w:pPr>
            <w:r w:rsidRPr="004A27B3">
              <w:rPr>
                <w:rFonts w:hint="eastAsia"/>
              </w:rPr>
              <w:t>基</w:t>
            </w:r>
          </w:p>
        </w:tc>
        <w:tc>
          <w:tcPr>
            <w:tcW w:w="992" w:type="dxa"/>
            <w:vAlign w:val="center"/>
          </w:tcPr>
          <w:p w14:paraId="16484C97" w14:textId="77777777" w:rsidR="00530383" w:rsidRPr="004A27B3" w:rsidRDefault="00530383" w:rsidP="006A582F">
            <w:pPr>
              <w:spacing w:line="0" w:lineRule="atLeast"/>
              <w:jc w:val="right"/>
            </w:pPr>
            <w:r w:rsidRPr="004A27B3">
              <w:rPr>
                <w:rFonts w:hint="eastAsia"/>
              </w:rPr>
              <w:t>基</w:t>
            </w:r>
          </w:p>
        </w:tc>
        <w:tc>
          <w:tcPr>
            <w:tcW w:w="992" w:type="dxa"/>
            <w:vAlign w:val="center"/>
          </w:tcPr>
          <w:p w14:paraId="6EAEF07B" w14:textId="77777777" w:rsidR="00530383" w:rsidRPr="004A27B3" w:rsidRDefault="00530383" w:rsidP="006A582F">
            <w:pPr>
              <w:spacing w:line="0" w:lineRule="atLeast"/>
              <w:jc w:val="right"/>
            </w:pPr>
            <w:r w:rsidRPr="004A27B3">
              <w:rPr>
                <w:rFonts w:hint="eastAsia"/>
              </w:rPr>
              <w:t>基</w:t>
            </w:r>
          </w:p>
        </w:tc>
        <w:tc>
          <w:tcPr>
            <w:tcW w:w="1985" w:type="dxa"/>
            <w:vAlign w:val="center"/>
          </w:tcPr>
          <w:p w14:paraId="484C7E4B" w14:textId="77777777" w:rsidR="00530383" w:rsidRPr="004A27B3" w:rsidRDefault="00530383" w:rsidP="006A582F">
            <w:pPr>
              <w:spacing w:line="0" w:lineRule="atLeast"/>
            </w:pPr>
          </w:p>
        </w:tc>
        <w:tc>
          <w:tcPr>
            <w:tcW w:w="1382" w:type="dxa"/>
          </w:tcPr>
          <w:p w14:paraId="3995D465" w14:textId="77777777" w:rsidR="00530383" w:rsidRPr="004A27B3" w:rsidRDefault="00530383" w:rsidP="006A582F">
            <w:pPr>
              <w:spacing w:line="0" w:lineRule="atLeast"/>
            </w:pPr>
          </w:p>
        </w:tc>
      </w:tr>
      <w:tr w:rsidR="00530383" w:rsidRPr="004A27B3" w14:paraId="3E69B145" w14:textId="77777777" w:rsidTr="00467BDA">
        <w:tc>
          <w:tcPr>
            <w:tcW w:w="972" w:type="dxa"/>
            <w:vMerge/>
            <w:vAlign w:val="center"/>
          </w:tcPr>
          <w:p w14:paraId="1A3A65D5" w14:textId="77777777" w:rsidR="00530383" w:rsidRPr="004A27B3" w:rsidRDefault="00530383" w:rsidP="006A582F">
            <w:pPr>
              <w:spacing w:line="0" w:lineRule="atLeast"/>
              <w:jc w:val="center"/>
            </w:pPr>
          </w:p>
        </w:tc>
        <w:tc>
          <w:tcPr>
            <w:tcW w:w="1863" w:type="dxa"/>
            <w:vAlign w:val="center"/>
          </w:tcPr>
          <w:p w14:paraId="4D616582" w14:textId="77777777" w:rsidR="00530383" w:rsidRPr="004A27B3" w:rsidRDefault="00530383" w:rsidP="006A582F">
            <w:pPr>
              <w:spacing w:line="0" w:lineRule="atLeast"/>
            </w:pPr>
            <w:r w:rsidRPr="004A27B3">
              <w:rPr>
                <w:rFonts w:hint="eastAsia"/>
              </w:rPr>
              <w:t>電線</w:t>
            </w:r>
          </w:p>
        </w:tc>
        <w:tc>
          <w:tcPr>
            <w:tcW w:w="1134" w:type="dxa"/>
            <w:vAlign w:val="center"/>
          </w:tcPr>
          <w:p w14:paraId="2C8010DB" w14:textId="77777777" w:rsidR="00530383" w:rsidRPr="004A27B3" w:rsidRDefault="00530383" w:rsidP="006A582F">
            <w:pPr>
              <w:spacing w:line="0" w:lineRule="atLeast"/>
              <w:jc w:val="right"/>
            </w:pPr>
            <w:r w:rsidRPr="004A27B3">
              <w:rPr>
                <w:rFonts w:hint="eastAsia"/>
              </w:rPr>
              <w:t>km</w:t>
            </w:r>
          </w:p>
        </w:tc>
        <w:tc>
          <w:tcPr>
            <w:tcW w:w="992" w:type="dxa"/>
            <w:vAlign w:val="center"/>
          </w:tcPr>
          <w:p w14:paraId="48137939" w14:textId="77777777" w:rsidR="00530383" w:rsidRPr="004A27B3" w:rsidRDefault="00530383" w:rsidP="006A582F">
            <w:pPr>
              <w:spacing w:line="0" w:lineRule="atLeast"/>
              <w:jc w:val="right"/>
            </w:pPr>
            <w:r w:rsidRPr="004A27B3">
              <w:rPr>
                <w:rFonts w:hint="eastAsia"/>
              </w:rPr>
              <w:t>km</w:t>
            </w:r>
          </w:p>
        </w:tc>
        <w:tc>
          <w:tcPr>
            <w:tcW w:w="992" w:type="dxa"/>
            <w:vAlign w:val="center"/>
          </w:tcPr>
          <w:p w14:paraId="2E1E6D7A" w14:textId="77777777" w:rsidR="00530383" w:rsidRPr="004A27B3" w:rsidRDefault="00530383" w:rsidP="006A582F">
            <w:pPr>
              <w:spacing w:line="0" w:lineRule="atLeast"/>
              <w:jc w:val="right"/>
            </w:pPr>
            <w:r w:rsidRPr="004A27B3">
              <w:rPr>
                <w:rFonts w:hint="eastAsia"/>
              </w:rPr>
              <w:t>km</w:t>
            </w:r>
          </w:p>
        </w:tc>
        <w:tc>
          <w:tcPr>
            <w:tcW w:w="1985" w:type="dxa"/>
            <w:vAlign w:val="center"/>
          </w:tcPr>
          <w:p w14:paraId="605ABF21" w14:textId="77777777" w:rsidR="00530383" w:rsidRPr="004A27B3" w:rsidRDefault="00530383" w:rsidP="006A582F">
            <w:pPr>
              <w:spacing w:line="0" w:lineRule="atLeast"/>
            </w:pPr>
          </w:p>
        </w:tc>
        <w:tc>
          <w:tcPr>
            <w:tcW w:w="1382" w:type="dxa"/>
          </w:tcPr>
          <w:p w14:paraId="14633EB7" w14:textId="77777777" w:rsidR="00530383" w:rsidRPr="004A27B3" w:rsidRDefault="00530383" w:rsidP="006A582F">
            <w:pPr>
              <w:spacing w:line="0" w:lineRule="atLeast"/>
            </w:pPr>
          </w:p>
        </w:tc>
      </w:tr>
      <w:tr w:rsidR="00530383" w:rsidRPr="004A27B3" w14:paraId="151F1E39" w14:textId="77777777" w:rsidTr="00467BDA">
        <w:tc>
          <w:tcPr>
            <w:tcW w:w="972" w:type="dxa"/>
            <w:vMerge/>
            <w:vAlign w:val="center"/>
          </w:tcPr>
          <w:p w14:paraId="77C28625" w14:textId="77777777" w:rsidR="00530383" w:rsidRPr="004A27B3" w:rsidRDefault="00530383" w:rsidP="006A582F">
            <w:pPr>
              <w:spacing w:line="0" w:lineRule="atLeast"/>
              <w:jc w:val="center"/>
            </w:pPr>
          </w:p>
        </w:tc>
        <w:tc>
          <w:tcPr>
            <w:tcW w:w="1863" w:type="dxa"/>
            <w:vAlign w:val="center"/>
          </w:tcPr>
          <w:p w14:paraId="7CA130B9" w14:textId="77777777" w:rsidR="00530383" w:rsidRPr="004A27B3" w:rsidRDefault="00530383" w:rsidP="006A582F">
            <w:pPr>
              <w:spacing w:line="0" w:lineRule="atLeast"/>
            </w:pPr>
          </w:p>
        </w:tc>
        <w:tc>
          <w:tcPr>
            <w:tcW w:w="1134" w:type="dxa"/>
            <w:vAlign w:val="center"/>
          </w:tcPr>
          <w:p w14:paraId="4ED73001" w14:textId="77777777" w:rsidR="00530383" w:rsidRPr="004A27B3" w:rsidRDefault="00530383" w:rsidP="006A582F">
            <w:pPr>
              <w:spacing w:line="0" w:lineRule="atLeast"/>
              <w:jc w:val="right"/>
            </w:pPr>
          </w:p>
        </w:tc>
        <w:tc>
          <w:tcPr>
            <w:tcW w:w="992" w:type="dxa"/>
            <w:vAlign w:val="center"/>
          </w:tcPr>
          <w:p w14:paraId="30596783" w14:textId="77777777" w:rsidR="00530383" w:rsidRPr="004A27B3" w:rsidRDefault="00530383" w:rsidP="006A582F">
            <w:pPr>
              <w:spacing w:line="0" w:lineRule="atLeast"/>
              <w:jc w:val="right"/>
            </w:pPr>
          </w:p>
        </w:tc>
        <w:tc>
          <w:tcPr>
            <w:tcW w:w="992" w:type="dxa"/>
            <w:vAlign w:val="center"/>
          </w:tcPr>
          <w:p w14:paraId="70E4DB90" w14:textId="77777777" w:rsidR="00530383" w:rsidRPr="004A27B3" w:rsidRDefault="00530383" w:rsidP="006A582F">
            <w:pPr>
              <w:spacing w:line="0" w:lineRule="atLeast"/>
              <w:jc w:val="right"/>
            </w:pPr>
          </w:p>
        </w:tc>
        <w:tc>
          <w:tcPr>
            <w:tcW w:w="1985" w:type="dxa"/>
            <w:vAlign w:val="center"/>
          </w:tcPr>
          <w:p w14:paraId="16C80E63" w14:textId="77777777" w:rsidR="00530383" w:rsidRPr="004A27B3" w:rsidRDefault="00530383" w:rsidP="006A582F">
            <w:pPr>
              <w:spacing w:line="0" w:lineRule="atLeast"/>
            </w:pPr>
          </w:p>
        </w:tc>
        <w:tc>
          <w:tcPr>
            <w:tcW w:w="1382" w:type="dxa"/>
          </w:tcPr>
          <w:p w14:paraId="13DCB52C" w14:textId="77777777" w:rsidR="00530383" w:rsidRPr="004A27B3" w:rsidRDefault="00530383" w:rsidP="006A582F">
            <w:pPr>
              <w:spacing w:line="0" w:lineRule="atLeast"/>
            </w:pPr>
          </w:p>
        </w:tc>
      </w:tr>
      <w:tr w:rsidR="00530383" w:rsidRPr="004A27B3" w14:paraId="161BE8B9" w14:textId="77777777" w:rsidTr="00467BDA">
        <w:tc>
          <w:tcPr>
            <w:tcW w:w="972" w:type="dxa"/>
            <w:vMerge w:val="restart"/>
            <w:vAlign w:val="center"/>
          </w:tcPr>
          <w:p w14:paraId="65D71DE3" w14:textId="77777777" w:rsidR="00530383" w:rsidRPr="004A27B3" w:rsidRDefault="00530383" w:rsidP="006A582F">
            <w:pPr>
              <w:spacing w:line="0" w:lineRule="atLeast"/>
              <w:jc w:val="center"/>
            </w:pPr>
            <w:r w:rsidRPr="004A27B3">
              <w:rPr>
                <w:rFonts w:hint="eastAsia"/>
              </w:rPr>
              <w:t>地中線</w:t>
            </w:r>
          </w:p>
        </w:tc>
        <w:tc>
          <w:tcPr>
            <w:tcW w:w="1863" w:type="dxa"/>
            <w:vAlign w:val="center"/>
          </w:tcPr>
          <w:p w14:paraId="08A27B9D" w14:textId="77777777" w:rsidR="00530383" w:rsidRPr="004A27B3" w:rsidRDefault="00530383" w:rsidP="006A582F">
            <w:pPr>
              <w:spacing w:line="0" w:lineRule="atLeast"/>
            </w:pPr>
            <w:r w:rsidRPr="004A27B3">
              <w:rPr>
                <w:rFonts w:hint="eastAsia"/>
              </w:rPr>
              <w:t>管路</w:t>
            </w:r>
          </w:p>
        </w:tc>
        <w:tc>
          <w:tcPr>
            <w:tcW w:w="1134" w:type="dxa"/>
            <w:vAlign w:val="center"/>
          </w:tcPr>
          <w:p w14:paraId="5C6CE9F6" w14:textId="77777777" w:rsidR="00530383" w:rsidRPr="004A27B3" w:rsidRDefault="00530383" w:rsidP="006A582F">
            <w:pPr>
              <w:spacing w:line="0" w:lineRule="atLeast"/>
              <w:jc w:val="right"/>
            </w:pPr>
            <w:r w:rsidRPr="004A27B3">
              <w:rPr>
                <w:rFonts w:hint="eastAsia"/>
              </w:rPr>
              <w:t>km</w:t>
            </w:r>
          </w:p>
        </w:tc>
        <w:tc>
          <w:tcPr>
            <w:tcW w:w="992" w:type="dxa"/>
            <w:vAlign w:val="center"/>
          </w:tcPr>
          <w:p w14:paraId="5958577C" w14:textId="77777777" w:rsidR="00530383" w:rsidRPr="004A27B3" w:rsidRDefault="00530383" w:rsidP="006A582F">
            <w:pPr>
              <w:spacing w:line="0" w:lineRule="atLeast"/>
              <w:jc w:val="right"/>
            </w:pPr>
            <w:r w:rsidRPr="004A27B3">
              <w:rPr>
                <w:rFonts w:hint="eastAsia"/>
              </w:rPr>
              <w:t>km</w:t>
            </w:r>
          </w:p>
        </w:tc>
        <w:tc>
          <w:tcPr>
            <w:tcW w:w="992" w:type="dxa"/>
            <w:vAlign w:val="center"/>
          </w:tcPr>
          <w:p w14:paraId="2D211713" w14:textId="77777777" w:rsidR="00530383" w:rsidRPr="004A27B3" w:rsidRDefault="00530383" w:rsidP="006A582F">
            <w:pPr>
              <w:spacing w:line="0" w:lineRule="atLeast"/>
              <w:jc w:val="right"/>
            </w:pPr>
            <w:r w:rsidRPr="004A27B3">
              <w:rPr>
                <w:rFonts w:hint="eastAsia"/>
              </w:rPr>
              <w:t>km</w:t>
            </w:r>
          </w:p>
        </w:tc>
        <w:tc>
          <w:tcPr>
            <w:tcW w:w="1985" w:type="dxa"/>
            <w:vAlign w:val="center"/>
          </w:tcPr>
          <w:p w14:paraId="697F0460" w14:textId="77777777" w:rsidR="00530383" w:rsidRPr="004A27B3" w:rsidRDefault="00530383" w:rsidP="006A582F">
            <w:pPr>
              <w:spacing w:line="0" w:lineRule="atLeast"/>
            </w:pPr>
          </w:p>
        </w:tc>
        <w:tc>
          <w:tcPr>
            <w:tcW w:w="1382" w:type="dxa"/>
          </w:tcPr>
          <w:p w14:paraId="48D7B3DC" w14:textId="77777777" w:rsidR="00530383" w:rsidRPr="004A27B3" w:rsidRDefault="00530383" w:rsidP="006A582F">
            <w:pPr>
              <w:spacing w:line="0" w:lineRule="atLeast"/>
            </w:pPr>
          </w:p>
        </w:tc>
      </w:tr>
      <w:tr w:rsidR="00530383" w:rsidRPr="004A27B3" w14:paraId="1288D200" w14:textId="77777777" w:rsidTr="00467BDA">
        <w:tc>
          <w:tcPr>
            <w:tcW w:w="972" w:type="dxa"/>
            <w:vMerge/>
            <w:vAlign w:val="center"/>
          </w:tcPr>
          <w:p w14:paraId="47BBC6F7" w14:textId="77777777" w:rsidR="00530383" w:rsidRPr="004A27B3" w:rsidRDefault="00530383" w:rsidP="006A582F">
            <w:pPr>
              <w:spacing w:line="0" w:lineRule="atLeast"/>
              <w:jc w:val="center"/>
            </w:pPr>
          </w:p>
        </w:tc>
        <w:tc>
          <w:tcPr>
            <w:tcW w:w="1863" w:type="dxa"/>
            <w:vAlign w:val="center"/>
          </w:tcPr>
          <w:p w14:paraId="09CCCFB2" w14:textId="77777777" w:rsidR="00530383" w:rsidRPr="004A27B3" w:rsidRDefault="00530383" w:rsidP="006A582F">
            <w:pPr>
              <w:spacing w:line="0" w:lineRule="atLeast"/>
            </w:pPr>
            <w:r w:rsidRPr="004A27B3">
              <w:rPr>
                <w:rFonts w:hint="eastAsia"/>
              </w:rPr>
              <w:t>マンホール</w:t>
            </w:r>
          </w:p>
        </w:tc>
        <w:tc>
          <w:tcPr>
            <w:tcW w:w="1134" w:type="dxa"/>
            <w:vAlign w:val="center"/>
          </w:tcPr>
          <w:p w14:paraId="11488A9A" w14:textId="77777777" w:rsidR="00530383" w:rsidRPr="004A27B3" w:rsidRDefault="00530383" w:rsidP="006A582F">
            <w:pPr>
              <w:spacing w:line="0" w:lineRule="atLeast"/>
              <w:jc w:val="right"/>
            </w:pPr>
            <w:r w:rsidRPr="004A27B3">
              <w:rPr>
                <w:rFonts w:hint="eastAsia"/>
              </w:rPr>
              <w:t>箇所</w:t>
            </w:r>
          </w:p>
        </w:tc>
        <w:tc>
          <w:tcPr>
            <w:tcW w:w="992" w:type="dxa"/>
            <w:vAlign w:val="center"/>
          </w:tcPr>
          <w:p w14:paraId="26F9EC7F" w14:textId="77777777" w:rsidR="00530383" w:rsidRPr="004A27B3" w:rsidRDefault="00530383" w:rsidP="006A582F">
            <w:pPr>
              <w:spacing w:line="0" w:lineRule="atLeast"/>
              <w:jc w:val="right"/>
            </w:pPr>
            <w:r w:rsidRPr="004A27B3">
              <w:rPr>
                <w:rFonts w:hint="eastAsia"/>
              </w:rPr>
              <w:t>箇所</w:t>
            </w:r>
          </w:p>
        </w:tc>
        <w:tc>
          <w:tcPr>
            <w:tcW w:w="992" w:type="dxa"/>
            <w:vAlign w:val="center"/>
          </w:tcPr>
          <w:p w14:paraId="5CF2809A" w14:textId="77777777" w:rsidR="00530383" w:rsidRPr="004A27B3" w:rsidRDefault="00530383" w:rsidP="006A582F">
            <w:pPr>
              <w:spacing w:line="0" w:lineRule="atLeast"/>
              <w:jc w:val="right"/>
            </w:pPr>
            <w:r w:rsidRPr="004A27B3">
              <w:rPr>
                <w:rFonts w:hint="eastAsia"/>
              </w:rPr>
              <w:t>箇所</w:t>
            </w:r>
          </w:p>
        </w:tc>
        <w:tc>
          <w:tcPr>
            <w:tcW w:w="1985" w:type="dxa"/>
            <w:vAlign w:val="center"/>
          </w:tcPr>
          <w:p w14:paraId="5E3C8430" w14:textId="77777777" w:rsidR="00530383" w:rsidRPr="004A27B3" w:rsidRDefault="00530383" w:rsidP="006A582F">
            <w:pPr>
              <w:spacing w:line="0" w:lineRule="atLeast"/>
            </w:pPr>
          </w:p>
        </w:tc>
        <w:tc>
          <w:tcPr>
            <w:tcW w:w="1382" w:type="dxa"/>
          </w:tcPr>
          <w:p w14:paraId="52A80306" w14:textId="77777777" w:rsidR="00530383" w:rsidRPr="004A27B3" w:rsidRDefault="00530383" w:rsidP="006A582F">
            <w:pPr>
              <w:spacing w:line="0" w:lineRule="atLeast"/>
            </w:pPr>
          </w:p>
        </w:tc>
      </w:tr>
      <w:tr w:rsidR="00530383" w:rsidRPr="004A27B3" w14:paraId="753C5BDF" w14:textId="77777777" w:rsidTr="00467BDA">
        <w:tc>
          <w:tcPr>
            <w:tcW w:w="972" w:type="dxa"/>
            <w:vMerge/>
            <w:vAlign w:val="center"/>
          </w:tcPr>
          <w:p w14:paraId="25ED1528" w14:textId="77777777" w:rsidR="00530383" w:rsidRPr="004A27B3" w:rsidRDefault="00530383" w:rsidP="006A582F">
            <w:pPr>
              <w:spacing w:line="0" w:lineRule="atLeast"/>
              <w:jc w:val="center"/>
            </w:pPr>
          </w:p>
        </w:tc>
        <w:tc>
          <w:tcPr>
            <w:tcW w:w="1863" w:type="dxa"/>
            <w:vAlign w:val="center"/>
          </w:tcPr>
          <w:p w14:paraId="13515A21" w14:textId="77777777" w:rsidR="00530383" w:rsidRPr="004A27B3" w:rsidRDefault="00530383" w:rsidP="006A582F">
            <w:pPr>
              <w:spacing w:line="0" w:lineRule="atLeast"/>
            </w:pPr>
            <w:r w:rsidRPr="004A27B3">
              <w:rPr>
                <w:rFonts w:hint="eastAsia"/>
              </w:rPr>
              <w:t>電力ケーブル</w:t>
            </w:r>
          </w:p>
        </w:tc>
        <w:tc>
          <w:tcPr>
            <w:tcW w:w="1134" w:type="dxa"/>
            <w:vAlign w:val="center"/>
          </w:tcPr>
          <w:p w14:paraId="32FB591D" w14:textId="77777777" w:rsidR="00530383" w:rsidRPr="004A27B3" w:rsidRDefault="00530383" w:rsidP="006A582F">
            <w:pPr>
              <w:spacing w:line="0" w:lineRule="atLeast"/>
              <w:jc w:val="right"/>
            </w:pPr>
            <w:r w:rsidRPr="004A27B3">
              <w:rPr>
                <w:rFonts w:hint="eastAsia"/>
              </w:rPr>
              <w:t>km</w:t>
            </w:r>
          </w:p>
        </w:tc>
        <w:tc>
          <w:tcPr>
            <w:tcW w:w="992" w:type="dxa"/>
            <w:vAlign w:val="center"/>
          </w:tcPr>
          <w:p w14:paraId="6F967F0E" w14:textId="77777777" w:rsidR="00530383" w:rsidRPr="004A27B3" w:rsidRDefault="00530383" w:rsidP="006A582F">
            <w:pPr>
              <w:spacing w:line="0" w:lineRule="atLeast"/>
              <w:jc w:val="right"/>
            </w:pPr>
            <w:r w:rsidRPr="004A27B3">
              <w:rPr>
                <w:rFonts w:hint="eastAsia"/>
              </w:rPr>
              <w:t>km</w:t>
            </w:r>
          </w:p>
        </w:tc>
        <w:tc>
          <w:tcPr>
            <w:tcW w:w="992" w:type="dxa"/>
            <w:vAlign w:val="center"/>
          </w:tcPr>
          <w:p w14:paraId="7B952DE6" w14:textId="77777777" w:rsidR="00530383" w:rsidRPr="004A27B3" w:rsidRDefault="00530383" w:rsidP="006A582F">
            <w:pPr>
              <w:spacing w:line="0" w:lineRule="atLeast"/>
              <w:jc w:val="right"/>
            </w:pPr>
            <w:r w:rsidRPr="004A27B3">
              <w:rPr>
                <w:rFonts w:hint="eastAsia"/>
              </w:rPr>
              <w:t>km</w:t>
            </w:r>
          </w:p>
        </w:tc>
        <w:tc>
          <w:tcPr>
            <w:tcW w:w="1985" w:type="dxa"/>
            <w:vAlign w:val="center"/>
          </w:tcPr>
          <w:p w14:paraId="250ECD76" w14:textId="77777777" w:rsidR="00530383" w:rsidRPr="004A27B3" w:rsidRDefault="00530383" w:rsidP="006A582F">
            <w:pPr>
              <w:spacing w:line="0" w:lineRule="atLeast"/>
            </w:pPr>
          </w:p>
        </w:tc>
        <w:tc>
          <w:tcPr>
            <w:tcW w:w="1382" w:type="dxa"/>
          </w:tcPr>
          <w:p w14:paraId="43ECF9EA" w14:textId="77777777" w:rsidR="00530383" w:rsidRPr="004A27B3" w:rsidRDefault="00530383" w:rsidP="006A582F">
            <w:pPr>
              <w:spacing w:line="0" w:lineRule="atLeast"/>
            </w:pPr>
          </w:p>
        </w:tc>
      </w:tr>
      <w:tr w:rsidR="00530383" w:rsidRPr="004A27B3" w14:paraId="7FB93015" w14:textId="77777777" w:rsidTr="00467BDA">
        <w:tc>
          <w:tcPr>
            <w:tcW w:w="972" w:type="dxa"/>
            <w:vMerge/>
            <w:vAlign w:val="center"/>
          </w:tcPr>
          <w:p w14:paraId="279D805C" w14:textId="77777777" w:rsidR="00530383" w:rsidRPr="004A27B3" w:rsidRDefault="00530383" w:rsidP="006A582F">
            <w:pPr>
              <w:spacing w:line="0" w:lineRule="atLeast"/>
              <w:jc w:val="center"/>
            </w:pPr>
          </w:p>
        </w:tc>
        <w:tc>
          <w:tcPr>
            <w:tcW w:w="1863" w:type="dxa"/>
            <w:vAlign w:val="center"/>
          </w:tcPr>
          <w:p w14:paraId="6052171F" w14:textId="77777777" w:rsidR="00530383" w:rsidRPr="004A27B3" w:rsidRDefault="00530383" w:rsidP="006A582F">
            <w:pPr>
              <w:spacing w:line="0" w:lineRule="atLeast"/>
            </w:pPr>
          </w:p>
        </w:tc>
        <w:tc>
          <w:tcPr>
            <w:tcW w:w="1134" w:type="dxa"/>
            <w:vAlign w:val="center"/>
          </w:tcPr>
          <w:p w14:paraId="484DE7F6" w14:textId="77777777" w:rsidR="00530383" w:rsidRPr="004A27B3" w:rsidRDefault="00530383" w:rsidP="006A582F">
            <w:pPr>
              <w:spacing w:line="0" w:lineRule="atLeast"/>
              <w:jc w:val="right"/>
            </w:pPr>
          </w:p>
        </w:tc>
        <w:tc>
          <w:tcPr>
            <w:tcW w:w="992" w:type="dxa"/>
            <w:vAlign w:val="center"/>
          </w:tcPr>
          <w:p w14:paraId="6FC8B130" w14:textId="77777777" w:rsidR="00530383" w:rsidRPr="004A27B3" w:rsidRDefault="00530383" w:rsidP="006A582F">
            <w:pPr>
              <w:spacing w:line="0" w:lineRule="atLeast"/>
              <w:jc w:val="right"/>
            </w:pPr>
          </w:p>
        </w:tc>
        <w:tc>
          <w:tcPr>
            <w:tcW w:w="992" w:type="dxa"/>
            <w:vAlign w:val="center"/>
          </w:tcPr>
          <w:p w14:paraId="01428311" w14:textId="77777777" w:rsidR="00530383" w:rsidRPr="004A27B3" w:rsidRDefault="00530383" w:rsidP="006A582F">
            <w:pPr>
              <w:spacing w:line="0" w:lineRule="atLeast"/>
              <w:jc w:val="right"/>
            </w:pPr>
          </w:p>
        </w:tc>
        <w:tc>
          <w:tcPr>
            <w:tcW w:w="1985" w:type="dxa"/>
            <w:vAlign w:val="center"/>
          </w:tcPr>
          <w:p w14:paraId="6FAAC3C4" w14:textId="77777777" w:rsidR="00530383" w:rsidRPr="004A27B3" w:rsidRDefault="00530383" w:rsidP="006A582F">
            <w:pPr>
              <w:spacing w:line="0" w:lineRule="atLeast"/>
            </w:pPr>
          </w:p>
        </w:tc>
        <w:tc>
          <w:tcPr>
            <w:tcW w:w="1382" w:type="dxa"/>
          </w:tcPr>
          <w:p w14:paraId="052536EF" w14:textId="77777777" w:rsidR="00530383" w:rsidRPr="004A27B3" w:rsidRDefault="00530383" w:rsidP="006A582F">
            <w:pPr>
              <w:spacing w:line="0" w:lineRule="atLeast"/>
            </w:pPr>
          </w:p>
        </w:tc>
      </w:tr>
      <w:tr w:rsidR="00530383" w:rsidRPr="004A27B3" w14:paraId="271FDDE7" w14:textId="77777777" w:rsidTr="00467BDA">
        <w:trPr>
          <w:trHeight w:val="215"/>
        </w:trPr>
        <w:tc>
          <w:tcPr>
            <w:tcW w:w="972" w:type="dxa"/>
            <w:vMerge w:val="restart"/>
            <w:vAlign w:val="center"/>
          </w:tcPr>
          <w:p w14:paraId="7E769DD8" w14:textId="77777777" w:rsidR="00530383" w:rsidRPr="004A27B3" w:rsidRDefault="00530383" w:rsidP="006A582F">
            <w:pPr>
              <w:spacing w:line="0" w:lineRule="atLeast"/>
              <w:jc w:val="center"/>
            </w:pPr>
            <w:r w:rsidRPr="004A27B3">
              <w:rPr>
                <w:rFonts w:hint="eastAsia"/>
              </w:rPr>
              <w:t>変電</w:t>
            </w:r>
          </w:p>
          <w:p w14:paraId="2792705D" w14:textId="77777777" w:rsidR="00530383" w:rsidRPr="004A27B3" w:rsidRDefault="00530383" w:rsidP="006A582F">
            <w:pPr>
              <w:spacing w:line="0" w:lineRule="atLeast"/>
              <w:jc w:val="center"/>
            </w:pPr>
            <w:r w:rsidRPr="004A27B3">
              <w:rPr>
                <w:rFonts w:hint="eastAsia"/>
              </w:rPr>
              <w:t>設備</w:t>
            </w:r>
          </w:p>
        </w:tc>
        <w:tc>
          <w:tcPr>
            <w:tcW w:w="1863" w:type="dxa"/>
            <w:vAlign w:val="center"/>
          </w:tcPr>
          <w:p w14:paraId="37ED743B" w14:textId="77777777" w:rsidR="00530383" w:rsidRPr="004A27B3" w:rsidRDefault="00530383" w:rsidP="006A582F">
            <w:pPr>
              <w:spacing w:line="0" w:lineRule="atLeast"/>
            </w:pPr>
            <w:r w:rsidRPr="004A27B3">
              <w:rPr>
                <w:rFonts w:hint="eastAsia"/>
              </w:rPr>
              <w:t>引出設備</w:t>
            </w:r>
          </w:p>
        </w:tc>
        <w:tc>
          <w:tcPr>
            <w:tcW w:w="1134" w:type="dxa"/>
            <w:vAlign w:val="center"/>
          </w:tcPr>
          <w:p w14:paraId="2B90CA1C" w14:textId="77777777" w:rsidR="00530383" w:rsidRPr="004A27B3" w:rsidRDefault="00530383" w:rsidP="006A582F">
            <w:pPr>
              <w:spacing w:line="0" w:lineRule="atLeast"/>
              <w:jc w:val="right"/>
            </w:pPr>
            <w:r w:rsidRPr="004A27B3">
              <w:rPr>
                <w:rFonts w:hint="eastAsia"/>
              </w:rPr>
              <w:t>回線</w:t>
            </w:r>
          </w:p>
        </w:tc>
        <w:tc>
          <w:tcPr>
            <w:tcW w:w="992" w:type="dxa"/>
            <w:vAlign w:val="center"/>
          </w:tcPr>
          <w:p w14:paraId="6CA6635E" w14:textId="77777777" w:rsidR="00530383" w:rsidRPr="004A27B3" w:rsidRDefault="00530383" w:rsidP="006A582F">
            <w:pPr>
              <w:spacing w:line="0" w:lineRule="atLeast"/>
              <w:jc w:val="right"/>
            </w:pPr>
            <w:r w:rsidRPr="004A27B3">
              <w:rPr>
                <w:rFonts w:hint="eastAsia"/>
              </w:rPr>
              <w:t>回線</w:t>
            </w:r>
          </w:p>
        </w:tc>
        <w:tc>
          <w:tcPr>
            <w:tcW w:w="992" w:type="dxa"/>
            <w:vAlign w:val="center"/>
          </w:tcPr>
          <w:p w14:paraId="463F0D20" w14:textId="77777777" w:rsidR="00530383" w:rsidRPr="004A27B3" w:rsidRDefault="00530383" w:rsidP="006A582F">
            <w:pPr>
              <w:spacing w:line="0" w:lineRule="atLeast"/>
              <w:jc w:val="right"/>
              <w:rPr>
                <w:noProof/>
              </w:rPr>
            </w:pPr>
            <w:r w:rsidRPr="004A27B3">
              <w:rPr>
                <w:rFonts w:hint="eastAsia"/>
                <w:noProof/>
              </w:rPr>
              <w:t>回線</w:t>
            </w:r>
          </w:p>
        </w:tc>
        <w:tc>
          <w:tcPr>
            <w:tcW w:w="1985" w:type="dxa"/>
            <w:vAlign w:val="center"/>
          </w:tcPr>
          <w:p w14:paraId="7BE767C0" w14:textId="77777777" w:rsidR="00530383" w:rsidRPr="004A27B3" w:rsidRDefault="00530383" w:rsidP="006A582F">
            <w:pPr>
              <w:spacing w:line="0" w:lineRule="atLeast"/>
            </w:pPr>
          </w:p>
        </w:tc>
        <w:tc>
          <w:tcPr>
            <w:tcW w:w="1382" w:type="dxa"/>
          </w:tcPr>
          <w:p w14:paraId="77843CDD" w14:textId="77777777" w:rsidR="00530383" w:rsidRPr="004A27B3" w:rsidRDefault="00530383" w:rsidP="006A582F">
            <w:pPr>
              <w:spacing w:line="0" w:lineRule="atLeast"/>
            </w:pPr>
          </w:p>
        </w:tc>
      </w:tr>
      <w:tr w:rsidR="00530383" w:rsidRPr="004A27B3" w14:paraId="6D8493EC" w14:textId="77777777" w:rsidTr="00467BDA">
        <w:tc>
          <w:tcPr>
            <w:tcW w:w="972" w:type="dxa"/>
            <w:vMerge/>
            <w:vAlign w:val="center"/>
          </w:tcPr>
          <w:p w14:paraId="0C90A4E3" w14:textId="77777777" w:rsidR="00530383" w:rsidRPr="004A27B3" w:rsidRDefault="00530383" w:rsidP="006A582F">
            <w:pPr>
              <w:spacing w:line="0" w:lineRule="atLeast"/>
              <w:jc w:val="center"/>
            </w:pPr>
          </w:p>
        </w:tc>
        <w:tc>
          <w:tcPr>
            <w:tcW w:w="1863" w:type="dxa"/>
            <w:vAlign w:val="center"/>
          </w:tcPr>
          <w:p w14:paraId="24125442" w14:textId="77777777" w:rsidR="00530383" w:rsidRPr="004A27B3" w:rsidRDefault="00530383" w:rsidP="006A582F">
            <w:pPr>
              <w:spacing w:line="0" w:lineRule="atLeast"/>
            </w:pPr>
            <w:r w:rsidRPr="004A27B3">
              <w:rPr>
                <w:rFonts w:hint="eastAsia"/>
              </w:rPr>
              <w:t>変圧器</w:t>
            </w:r>
          </w:p>
        </w:tc>
        <w:tc>
          <w:tcPr>
            <w:tcW w:w="1134" w:type="dxa"/>
            <w:vAlign w:val="center"/>
          </w:tcPr>
          <w:p w14:paraId="6E373FDD" w14:textId="77777777" w:rsidR="00530383" w:rsidRPr="004A27B3" w:rsidRDefault="00530383" w:rsidP="006A582F">
            <w:pPr>
              <w:spacing w:line="0" w:lineRule="atLeast"/>
              <w:jc w:val="right"/>
            </w:pPr>
            <w:r w:rsidRPr="004A27B3">
              <w:rPr>
                <w:rFonts w:hint="eastAsia"/>
              </w:rPr>
              <w:t>台</w:t>
            </w:r>
          </w:p>
        </w:tc>
        <w:tc>
          <w:tcPr>
            <w:tcW w:w="992" w:type="dxa"/>
            <w:vAlign w:val="center"/>
          </w:tcPr>
          <w:p w14:paraId="589A03F5" w14:textId="77777777" w:rsidR="00530383" w:rsidRPr="004A27B3" w:rsidRDefault="00530383" w:rsidP="006A582F">
            <w:pPr>
              <w:spacing w:line="0" w:lineRule="atLeast"/>
              <w:jc w:val="right"/>
            </w:pPr>
            <w:r w:rsidRPr="004A27B3">
              <w:rPr>
                <w:rFonts w:hint="eastAsia"/>
              </w:rPr>
              <w:t>台</w:t>
            </w:r>
          </w:p>
        </w:tc>
        <w:tc>
          <w:tcPr>
            <w:tcW w:w="992" w:type="dxa"/>
            <w:vAlign w:val="center"/>
          </w:tcPr>
          <w:p w14:paraId="2796C5D1" w14:textId="77777777" w:rsidR="00530383" w:rsidRPr="004A27B3" w:rsidRDefault="00530383" w:rsidP="006A582F">
            <w:pPr>
              <w:spacing w:line="0" w:lineRule="atLeast"/>
              <w:jc w:val="right"/>
            </w:pPr>
            <w:r w:rsidRPr="004A27B3">
              <w:rPr>
                <w:rFonts w:hint="eastAsia"/>
              </w:rPr>
              <w:t>台</w:t>
            </w:r>
          </w:p>
        </w:tc>
        <w:tc>
          <w:tcPr>
            <w:tcW w:w="1985" w:type="dxa"/>
            <w:vAlign w:val="center"/>
          </w:tcPr>
          <w:p w14:paraId="5E2FA769" w14:textId="77777777" w:rsidR="00530383" w:rsidRPr="004A27B3" w:rsidRDefault="00530383" w:rsidP="006A582F">
            <w:pPr>
              <w:spacing w:line="0" w:lineRule="atLeast"/>
            </w:pPr>
          </w:p>
        </w:tc>
        <w:tc>
          <w:tcPr>
            <w:tcW w:w="1382" w:type="dxa"/>
          </w:tcPr>
          <w:p w14:paraId="653641BB" w14:textId="77777777" w:rsidR="00530383" w:rsidRPr="004A27B3" w:rsidRDefault="00530383" w:rsidP="006A582F">
            <w:pPr>
              <w:spacing w:line="0" w:lineRule="atLeast"/>
            </w:pPr>
          </w:p>
        </w:tc>
      </w:tr>
      <w:tr w:rsidR="00530383" w:rsidRPr="004A27B3" w14:paraId="55B06CA1" w14:textId="77777777" w:rsidTr="00467BDA">
        <w:tc>
          <w:tcPr>
            <w:tcW w:w="972" w:type="dxa"/>
            <w:vMerge/>
            <w:vAlign w:val="center"/>
          </w:tcPr>
          <w:p w14:paraId="122BC1A5" w14:textId="77777777" w:rsidR="00530383" w:rsidRPr="004A27B3" w:rsidRDefault="00530383" w:rsidP="006A582F">
            <w:pPr>
              <w:spacing w:line="0" w:lineRule="atLeast"/>
              <w:jc w:val="center"/>
            </w:pPr>
          </w:p>
        </w:tc>
        <w:tc>
          <w:tcPr>
            <w:tcW w:w="1863" w:type="dxa"/>
            <w:vAlign w:val="center"/>
          </w:tcPr>
          <w:p w14:paraId="33B082A0" w14:textId="77777777" w:rsidR="00530383" w:rsidRPr="004A27B3" w:rsidRDefault="00530383" w:rsidP="006A582F">
            <w:pPr>
              <w:spacing w:line="0" w:lineRule="atLeast"/>
            </w:pPr>
            <w:r w:rsidRPr="004A27B3">
              <w:rPr>
                <w:rFonts w:hint="eastAsia"/>
              </w:rPr>
              <w:t>調相設備</w:t>
            </w:r>
          </w:p>
        </w:tc>
        <w:tc>
          <w:tcPr>
            <w:tcW w:w="1134" w:type="dxa"/>
            <w:vAlign w:val="center"/>
          </w:tcPr>
          <w:p w14:paraId="159009FF" w14:textId="77777777" w:rsidR="00530383" w:rsidRPr="004A27B3" w:rsidRDefault="00530383" w:rsidP="006A582F">
            <w:pPr>
              <w:spacing w:line="0" w:lineRule="atLeast"/>
              <w:jc w:val="right"/>
            </w:pPr>
            <w:r w:rsidRPr="004A27B3">
              <w:rPr>
                <w:rFonts w:hint="eastAsia"/>
              </w:rPr>
              <w:t>式</w:t>
            </w:r>
          </w:p>
        </w:tc>
        <w:tc>
          <w:tcPr>
            <w:tcW w:w="992" w:type="dxa"/>
            <w:vAlign w:val="center"/>
          </w:tcPr>
          <w:p w14:paraId="51DC3541" w14:textId="77777777" w:rsidR="00530383" w:rsidRPr="004A27B3" w:rsidRDefault="00530383" w:rsidP="006A582F">
            <w:pPr>
              <w:spacing w:line="0" w:lineRule="atLeast"/>
              <w:jc w:val="right"/>
            </w:pPr>
            <w:r w:rsidRPr="004A27B3">
              <w:rPr>
                <w:rFonts w:hint="eastAsia"/>
              </w:rPr>
              <w:t>式</w:t>
            </w:r>
          </w:p>
        </w:tc>
        <w:tc>
          <w:tcPr>
            <w:tcW w:w="992" w:type="dxa"/>
            <w:vAlign w:val="center"/>
          </w:tcPr>
          <w:p w14:paraId="07F3F29B" w14:textId="77777777" w:rsidR="00530383" w:rsidRPr="004A27B3" w:rsidRDefault="00530383" w:rsidP="006A582F">
            <w:pPr>
              <w:spacing w:line="0" w:lineRule="atLeast"/>
              <w:jc w:val="right"/>
              <w:rPr>
                <w:noProof/>
              </w:rPr>
            </w:pPr>
            <w:r w:rsidRPr="004A27B3">
              <w:rPr>
                <w:rFonts w:hint="eastAsia"/>
                <w:noProof/>
              </w:rPr>
              <w:t>式</w:t>
            </w:r>
          </w:p>
        </w:tc>
        <w:tc>
          <w:tcPr>
            <w:tcW w:w="1985" w:type="dxa"/>
            <w:vAlign w:val="center"/>
          </w:tcPr>
          <w:p w14:paraId="34AEDEAE" w14:textId="77777777" w:rsidR="00530383" w:rsidRPr="004A27B3" w:rsidRDefault="00530383" w:rsidP="006A582F">
            <w:pPr>
              <w:spacing w:line="0" w:lineRule="atLeast"/>
            </w:pPr>
          </w:p>
        </w:tc>
        <w:tc>
          <w:tcPr>
            <w:tcW w:w="1382" w:type="dxa"/>
          </w:tcPr>
          <w:p w14:paraId="33A17FCB" w14:textId="77777777" w:rsidR="00530383" w:rsidRPr="004A27B3" w:rsidRDefault="00530383" w:rsidP="006A582F">
            <w:pPr>
              <w:spacing w:line="0" w:lineRule="atLeast"/>
            </w:pPr>
          </w:p>
        </w:tc>
      </w:tr>
      <w:tr w:rsidR="00530383" w:rsidRPr="004A27B3" w14:paraId="1C5FD6C0" w14:textId="77777777" w:rsidTr="00467BDA">
        <w:tc>
          <w:tcPr>
            <w:tcW w:w="972" w:type="dxa"/>
            <w:vMerge/>
            <w:vAlign w:val="center"/>
          </w:tcPr>
          <w:p w14:paraId="6C444D2E" w14:textId="77777777" w:rsidR="00530383" w:rsidRPr="004A27B3" w:rsidRDefault="00530383" w:rsidP="006A582F">
            <w:pPr>
              <w:spacing w:line="0" w:lineRule="atLeast"/>
              <w:jc w:val="center"/>
            </w:pPr>
          </w:p>
        </w:tc>
        <w:tc>
          <w:tcPr>
            <w:tcW w:w="1863" w:type="dxa"/>
            <w:vAlign w:val="center"/>
          </w:tcPr>
          <w:p w14:paraId="1351BEBF" w14:textId="77777777" w:rsidR="00530383" w:rsidRPr="004A27B3" w:rsidRDefault="00530383" w:rsidP="006A582F">
            <w:pPr>
              <w:spacing w:line="0" w:lineRule="atLeast"/>
            </w:pPr>
            <w:r w:rsidRPr="004A27B3">
              <w:rPr>
                <w:rFonts w:hint="eastAsia"/>
              </w:rPr>
              <w:t>保護継電装置</w:t>
            </w:r>
          </w:p>
        </w:tc>
        <w:tc>
          <w:tcPr>
            <w:tcW w:w="1134" w:type="dxa"/>
            <w:vAlign w:val="center"/>
          </w:tcPr>
          <w:p w14:paraId="420F618E" w14:textId="77777777" w:rsidR="00530383" w:rsidRPr="004A27B3" w:rsidRDefault="00530383" w:rsidP="006A582F">
            <w:pPr>
              <w:spacing w:line="0" w:lineRule="atLeast"/>
              <w:jc w:val="right"/>
            </w:pPr>
            <w:r w:rsidRPr="004A27B3">
              <w:rPr>
                <w:rFonts w:hint="eastAsia"/>
              </w:rPr>
              <w:t>式</w:t>
            </w:r>
          </w:p>
        </w:tc>
        <w:tc>
          <w:tcPr>
            <w:tcW w:w="992" w:type="dxa"/>
            <w:vAlign w:val="center"/>
          </w:tcPr>
          <w:p w14:paraId="631E58F4" w14:textId="77777777" w:rsidR="00530383" w:rsidRPr="004A27B3" w:rsidRDefault="00530383" w:rsidP="006A582F">
            <w:pPr>
              <w:spacing w:line="0" w:lineRule="atLeast"/>
              <w:jc w:val="right"/>
            </w:pPr>
            <w:r w:rsidRPr="004A27B3">
              <w:rPr>
                <w:rFonts w:hint="eastAsia"/>
              </w:rPr>
              <w:t>式</w:t>
            </w:r>
          </w:p>
        </w:tc>
        <w:tc>
          <w:tcPr>
            <w:tcW w:w="992" w:type="dxa"/>
            <w:vAlign w:val="center"/>
          </w:tcPr>
          <w:p w14:paraId="1E4776B6" w14:textId="77777777" w:rsidR="00530383" w:rsidRPr="004A27B3" w:rsidRDefault="00530383" w:rsidP="006A582F">
            <w:pPr>
              <w:spacing w:line="0" w:lineRule="atLeast"/>
              <w:jc w:val="right"/>
              <w:rPr>
                <w:noProof/>
              </w:rPr>
            </w:pPr>
            <w:r w:rsidRPr="004A27B3">
              <w:rPr>
                <w:rFonts w:hint="eastAsia"/>
                <w:noProof/>
              </w:rPr>
              <w:t>式</w:t>
            </w:r>
          </w:p>
        </w:tc>
        <w:tc>
          <w:tcPr>
            <w:tcW w:w="1985" w:type="dxa"/>
            <w:vAlign w:val="center"/>
          </w:tcPr>
          <w:p w14:paraId="36A1F770" w14:textId="77777777" w:rsidR="00530383" w:rsidRPr="004A27B3" w:rsidRDefault="00530383" w:rsidP="006A582F">
            <w:pPr>
              <w:spacing w:line="0" w:lineRule="atLeast"/>
            </w:pPr>
          </w:p>
        </w:tc>
        <w:tc>
          <w:tcPr>
            <w:tcW w:w="1382" w:type="dxa"/>
          </w:tcPr>
          <w:p w14:paraId="7E9E5CEC" w14:textId="77777777" w:rsidR="00530383" w:rsidRPr="004A27B3" w:rsidRDefault="00530383" w:rsidP="006A582F">
            <w:pPr>
              <w:spacing w:line="0" w:lineRule="atLeast"/>
            </w:pPr>
          </w:p>
        </w:tc>
      </w:tr>
      <w:tr w:rsidR="00530383" w:rsidRPr="004A27B3" w14:paraId="278E8787" w14:textId="77777777" w:rsidTr="00467BDA">
        <w:tc>
          <w:tcPr>
            <w:tcW w:w="972" w:type="dxa"/>
            <w:vMerge/>
            <w:vAlign w:val="center"/>
          </w:tcPr>
          <w:p w14:paraId="23BE57E6" w14:textId="77777777" w:rsidR="00530383" w:rsidRPr="004A27B3" w:rsidRDefault="00530383" w:rsidP="006A582F">
            <w:pPr>
              <w:spacing w:line="0" w:lineRule="atLeast"/>
              <w:jc w:val="center"/>
            </w:pPr>
          </w:p>
        </w:tc>
        <w:tc>
          <w:tcPr>
            <w:tcW w:w="1863" w:type="dxa"/>
            <w:vAlign w:val="center"/>
          </w:tcPr>
          <w:p w14:paraId="583EC55B" w14:textId="77777777" w:rsidR="00530383" w:rsidRPr="004A27B3" w:rsidRDefault="00530383" w:rsidP="006A582F">
            <w:pPr>
              <w:spacing w:line="0" w:lineRule="atLeast"/>
            </w:pPr>
            <w:r w:rsidRPr="004A27B3">
              <w:rPr>
                <w:rFonts w:hint="eastAsia"/>
              </w:rPr>
              <w:t>転送遮断装置</w:t>
            </w:r>
          </w:p>
        </w:tc>
        <w:tc>
          <w:tcPr>
            <w:tcW w:w="1134" w:type="dxa"/>
            <w:vAlign w:val="center"/>
          </w:tcPr>
          <w:p w14:paraId="7B2613BD" w14:textId="77777777" w:rsidR="00530383" w:rsidRPr="004A27B3" w:rsidRDefault="00530383" w:rsidP="006A582F">
            <w:pPr>
              <w:spacing w:line="0" w:lineRule="atLeast"/>
              <w:jc w:val="right"/>
            </w:pPr>
            <w:r w:rsidRPr="004A27B3">
              <w:rPr>
                <w:rFonts w:hint="eastAsia"/>
              </w:rPr>
              <w:t>式</w:t>
            </w:r>
          </w:p>
        </w:tc>
        <w:tc>
          <w:tcPr>
            <w:tcW w:w="992" w:type="dxa"/>
            <w:vAlign w:val="center"/>
          </w:tcPr>
          <w:p w14:paraId="7ED03823" w14:textId="77777777" w:rsidR="00530383" w:rsidRPr="004A27B3" w:rsidRDefault="00530383" w:rsidP="006A582F">
            <w:pPr>
              <w:spacing w:line="0" w:lineRule="atLeast"/>
              <w:jc w:val="right"/>
            </w:pPr>
            <w:r w:rsidRPr="004A27B3">
              <w:rPr>
                <w:rFonts w:hint="eastAsia"/>
              </w:rPr>
              <w:t>式</w:t>
            </w:r>
          </w:p>
        </w:tc>
        <w:tc>
          <w:tcPr>
            <w:tcW w:w="992" w:type="dxa"/>
            <w:vAlign w:val="center"/>
          </w:tcPr>
          <w:p w14:paraId="150687EF" w14:textId="77777777" w:rsidR="00530383" w:rsidRPr="004A27B3" w:rsidRDefault="00530383" w:rsidP="006A582F">
            <w:pPr>
              <w:spacing w:line="0" w:lineRule="atLeast"/>
              <w:jc w:val="right"/>
            </w:pPr>
            <w:r w:rsidRPr="004A27B3">
              <w:rPr>
                <w:rFonts w:hint="eastAsia"/>
              </w:rPr>
              <w:t>式</w:t>
            </w:r>
          </w:p>
        </w:tc>
        <w:tc>
          <w:tcPr>
            <w:tcW w:w="1985" w:type="dxa"/>
            <w:vAlign w:val="center"/>
          </w:tcPr>
          <w:p w14:paraId="3699A0FC" w14:textId="77777777" w:rsidR="00530383" w:rsidRPr="004A27B3" w:rsidRDefault="00530383" w:rsidP="006A582F">
            <w:pPr>
              <w:spacing w:line="0" w:lineRule="atLeast"/>
            </w:pPr>
          </w:p>
        </w:tc>
        <w:tc>
          <w:tcPr>
            <w:tcW w:w="1382" w:type="dxa"/>
          </w:tcPr>
          <w:p w14:paraId="3EC1B020" w14:textId="77777777" w:rsidR="00530383" w:rsidRPr="004A27B3" w:rsidRDefault="00530383" w:rsidP="006A582F">
            <w:pPr>
              <w:spacing w:line="0" w:lineRule="atLeast"/>
            </w:pPr>
          </w:p>
        </w:tc>
      </w:tr>
      <w:tr w:rsidR="00530383" w:rsidRPr="004A27B3" w14:paraId="48B33605" w14:textId="77777777" w:rsidTr="00467BDA">
        <w:tc>
          <w:tcPr>
            <w:tcW w:w="972" w:type="dxa"/>
            <w:vMerge/>
            <w:vAlign w:val="center"/>
          </w:tcPr>
          <w:p w14:paraId="21F21FF6" w14:textId="77777777" w:rsidR="00530383" w:rsidRPr="004A27B3" w:rsidRDefault="00530383" w:rsidP="006A582F">
            <w:pPr>
              <w:spacing w:line="0" w:lineRule="atLeast"/>
              <w:jc w:val="center"/>
            </w:pPr>
          </w:p>
        </w:tc>
        <w:tc>
          <w:tcPr>
            <w:tcW w:w="1863" w:type="dxa"/>
            <w:vAlign w:val="center"/>
          </w:tcPr>
          <w:p w14:paraId="60C0D2A4" w14:textId="77777777" w:rsidR="00530383" w:rsidRPr="004A27B3" w:rsidRDefault="00530383" w:rsidP="006A582F">
            <w:pPr>
              <w:spacing w:line="0" w:lineRule="atLeast"/>
            </w:pPr>
          </w:p>
        </w:tc>
        <w:tc>
          <w:tcPr>
            <w:tcW w:w="1134" w:type="dxa"/>
            <w:vAlign w:val="center"/>
          </w:tcPr>
          <w:p w14:paraId="605DD935" w14:textId="77777777" w:rsidR="00530383" w:rsidRPr="004A27B3" w:rsidRDefault="00530383" w:rsidP="006A582F">
            <w:pPr>
              <w:spacing w:line="0" w:lineRule="atLeast"/>
              <w:jc w:val="right"/>
            </w:pPr>
          </w:p>
        </w:tc>
        <w:tc>
          <w:tcPr>
            <w:tcW w:w="992" w:type="dxa"/>
            <w:vAlign w:val="center"/>
          </w:tcPr>
          <w:p w14:paraId="0B62BB38" w14:textId="77777777" w:rsidR="00530383" w:rsidRPr="004A27B3" w:rsidRDefault="00530383" w:rsidP="006A582F">
            <w:pPr>
              <w:spacing w:line="0" w:lineRule="atLeast"/>
              <w:jc w:val="right"/>
            </w:pPr>
          </w:p>
        </w:tc>
        <w:tc>
          <w:tcPr>
            <w:tcW w:w="992" w:type="dxa"/>
            <w:vAlign w:val="center"/>
          </w:tcPr>
          <w:p w14:paraId="65B51B93" w14:textId="77777777" w:rsidR="00530383" w:rsidRPr="004A27B3" w:rsidRDefault="00530383" w:rsidP="006A582F">
            <w:pPr>
              <w:spacing w:line="0" w:lineRule="atLeast"/>
              <w:jc w:val="right"/>
            </w:pPr>
          </w:p>
        </w:tc>
        <w:tc>
          <w:tcPr>
            <w:tcW w:w="1985" w:type="dxa"/>
            <w:vAlign w:val="center"/>
          </w:tcPr>
          <w:p w14:paraId="6FEFB423" w14:textId="77777777" w:rsidR="00530383" w:rsidRPr="004A27B3" w:rsidRDefault="00530383" w:rsidP="006A582F">
            <w:pPr>
              <w:spacing w:line="0" w:lineRule="atLeast"/>
            </w:pPr>
          </w:p>
        </w:tc>
        <w:tc>
          <w:tcPr>
            <w:tcW w:w="1382" w:type="dxa"/>
          </w:tcPr>
          <w:p w14:paraId="59DE8578" w14:textId="77777777" w:rsidR="00530383" w:rsidRPr="004A27B3" w:rsidRDefault="00530383" w:rsidP="006A582F">
            <w:pPr>
              <w:spacing w:line="0" w:lineRule="atLeast"/>
            </w:pPr>
          </w:p>
        </w:tc>
      </w:tr>
      <w:tr w:rsidR="00530383" w:rsidRPr="004A27B3" w14:paraId="600523C2" w14:textId="77777777" w:rsidTr="00467BDA">
        <w:tc>
          <w:tcPr>
            <w:tcW w:w="972" w:type="dxa"/>
            <w:vMerge w:val="restart"/>
            <w:vAlign w:val="center"/>
          </w:tcPr>
          <w:p w14:paraId="1E2C2719" w14:textId="77777777" w:rsidR="00530383" w:rsidRPr="004A27B3" w:rsidRDefault="00530383" w:rsidP="006A582F">
            <w:pPr>
              <w:spacing w:line="0" w:lineRule="atLeast"/>
              <w:jc w:val="center"/>
            </w:pPr>
            <w:r w:rsidRPr="004A27B3">
              <w:rPr>
                <w:rFonts w:hint="eastAsia"/>
              </w:rPr>
              <w:t>給電</w:t>
            </w:r>
          </w:p>
          <w:p w14:paraId="1EE4B649" w14:textId="77777777" w:rsidR="00530383" w:rsidRPr="004A27B3" w:rsidRDefault="00530383" w:rsidP="006A582F">
            <w:pPr>
              <w:spacing w:line="0" w:lineRule="atLeast"/>
              <w:jc w:val="center"/>
            </w:pPr>
            <w:r w:rsidRPr="004A27B3">
              <w:rPr>
                <w:rFonts w:hint="eastAsia"/>
              </w:rPr>
              <w:t>設備</w:t>
            </w:r>
          </w:p>
        </w:tc>
        <w:tc>
          <w:tcPr>
            <w:tcW w:w="1863" w:type="dxa"/>
            <w:vAlign w:val="center"/>
          </w:tcPr>
          <w:p w14:paraId="4731DDF2" w14:textId="77777777" w:rsidR="00530383" w:rsidRPr="004A27B3" w:rsidRDefault="00530383" w:rsidP="006A582F">
            <w:pPr>
              <w:spacing w:line="0" w:lineRule="atLeast"/>
            </w:pPr>
            <w:r w:rsidRPr="004A27B3">
              <w:rPr>
                <w:rFonts w:hint="eastAsia"/>
              </w:rPr>
              <w:t>システム改修</w:t>
            </w:r>
          </w:p>
        </w:tc>
        <w:tc>
          <w:tcPr>
            <w:tcW w:w="1134" w:type="dxa"/>
            <w:vAlign w:val="center"/>
          </w:tcPr>
          <w:p w14:paraId="5F1C5512" w14:textId="77777777" w:rsidR="00530383" w:rsidRPr="004A27B3" w:rsidRDefault="00530383" w:rsidP="006A582F">
            <w:pPr>
              <w:spacing w:line="0" w:lineRule="atLeast"/>
              <w:jc w:val="right"/>
            </w:pPr>
            <w:r w:rsidRPr="004A27B3">
              <w:rPr>
                <w:rFonts w:hint="eastAsia"/>
              </w:rPr>
              <w:t>式</w:t>
            </w:r>
          </w:p>
        </w:tc>
        <w:tc>
          <w:tcPr>
            <w:tcW w:w="992" w:type="dxa"/>
            <w:vAlign w:val="center"/>
          </w:tcPr>
          <w:p w14:paraId="5CF86A4E" w14:textId="77777777" w:rsidR="00530383" w:rsidRPr="004A27B3" w:rsidRDefault="00530383" w:rsidP="006A582F">
            <w:pPr>
              <w:spacing w:line="0" w:lineRule="atLeast"/>
              <w:jc w:val="right"/>
            </w:pPr>
            <w:r w:rsidRPr="004A27B3">
              <w:rPr>
                <w:rFonts w:hint="eastAsia"/>
              </w:rPr>
              <w:t>式</w:t>
            </w:r>
          </w:p>
        </w:tc>
        <w:tc>
          <w:tcPr>
            <w:tcW w:w="992" w:type="dxa"/>
            <w:vAlign w:val="center"/>
          </w:tcPr>
          <w:p w14:paraId="41131936" w14:textId="77777777" w:rsidR="00530383" w:rsidRPr="004A27B3" w:rsidRDefault="00530383" w:rsidP="006A582F">
            <w:pPr>
              <w:spacing w:line="0" w:lineRule="atLeast"/>
              <w:jc w:val="right"/>
            </w:pPr>
            <w:r w:rsidRPr="004A27B3">
              <w:rPr>
                <w:rFonts w:hint="eastAsia"/>
              </w:rPr>
              <w:t>式</w:t>
            </w:r>
          </w:p>
        </w:tc>
        <w:tc>
          <w:tcPr>
            <w:tcW w:w="1985" w:type="dxa"/>
            <w:vAlign w:val="center"/>
          </w:tcPr>
          <w:p w14:paraId="14BB1585" w14:textId="77777777" w:rsidR="00530383" w:rsidRPr="004A27B3" w:rsidRDefault="00530383" w:rsidP="006A582F">
            <w:pPr>
              <w:spacing w:line="0" w:lineRule="atLeast"/>
            </w:pPr>
          </w:p>
        </w:tc>
        <w:tc>
          <w:tcPr>
            <w:tcW w:w="1382" w:type="dxa"/>
          </w:tcPr>
          <w:p w14:paraId="68354E2E" w14:textId="77777777" w:rsidR="00530383" w:rsidRPr="004A27B3" w:rsidRDefault="00530383" w:rsidP="006A582F">
            <w:pPr>
              <w:spacing w:line="0" w:lineRule="atLeast"/>
            </w:pPr>
          </w:p>
        </w:tc>
      </w:tr>
      <w:tr w:rsidR="00530383" w:rsidRPr="004A27B3" w14:paraId="18C71050" w14:textId="77777777" w:rsidTr="00467BDA">
        <w:tc>
          <w:tcPr>
            <w:tcW w:w="972" w:type="dxa"/>
            <w:vMerge/>
            <w:vAlign w:val="center"/>
          </w:tcPr>
          <w:p w14:paraId="4039BCA4" w14:textId="77777777" w:rsidR="00530383" w:rsidRPr="004A27B3" w:rsidRDefault="00530383" w:rsidP="006A582F">
            <w:pPr>
              <w:spacing w:line="0" w:lineRule="atLeast"/>
              <w:jc w:val="center"/>
            </w:pPr>
          </w:p>
        </w:tc>
        <w:tc>
          <w:tcPr>
            <w:tcW w:w="1863" w:type="dxa"/>
            <w:vAlign w:val="center"/>
          </w:tcPr>
          <w:p w14:paraId="0206C064" w14:textId="77777777" w:rsidR="00530383" w:rsidRPr="004A27B3" w:rsidRDefault="00530383" w:rsidP="006A582F">
            <w:pPr>
              <w:spacing w:line="0" w:lineRule="atLeast"/>
            </w:pPr>
          </w:p>
        </w:tc>
        <w:tc>
          <w:tcPr>
            <w:tcW w:w="1134" w:type="dxa"/>
            <w:vAlign w:val="center"/>
          </w:tcPr>
          <w:p w14:paraId="580F6384" w14:textId="77777777" w:rsidR="00530383" w:rsidRPr="004A27B3" w:rsidRDefault="00530383" w:rsidP="006A582F">
            <w:pPr>
              <w:spacing w:line="0" w:lineRule="atLeast"/>
              <w:jc w:val="right"/>
            </w:pPr>
          </w:p>
        </w:tc>
        <w:tc>
          <w:tcPr>
            <w:tcW w:w="992" w:type="dxa"/>
            <w:vAlign w:val="center"/>
          </w:tcPr>
          <w:p w14:paraId="616998B8" w14:textId="77777777" w:rsidR="00530383" w:rsidRPr="004A27B3" w:rsidRDefault="00530383" w:rsidP="006A582F">
            <w:pPr>
              <w:spacing w:line="0" w:lineRule="atLeast"/>
              <w:jc w:val="right"/>
            </w:pPr>
          </w:p>
        </w:tc>
        <w:tc>
          <w:tcPr>
            <w:tcW w:w="992" w:type="dxa"/>
          </w:tcPr>
          <w:p w14:paraId="2B14AC8D" w14:textId="77777777" w:rsidR="00530383" w:rsidRPr="004A27B3" w:rsidRDefault="00530383" w:rsidP="006A582F">
            <w:pPr>
              <w:spacing w:line="0" w:lineRule="atLeast"/>
            </w:pPr>
          </w:p>
        </w:tc>
        <w:tc>
          <w:tcPr>
            <w:tcW w:w="1985" w:type="dxa"/>
            <w:vAlign w:val="center"/>
          </w:tcPr>
          <w:p w14:paraId="532C71AA" w14:textId="77777777" w:rsidR="00530383" w:rsidRPr="004A27B3" w:rsidRDefault="00530383" w:rsidP="006A582F">
            <w:pPr>
              <w:spacing w:line="0" w:lineRule="atLeast"/>
            </w:pPr>
          </w:p>
        </w:tc>
        <w:tc>
          <w:tcPr>
            <w:tcW w:w="1382" w:type="dxa"/>
          </w:tcPr>
          <w:p w14:paraId="6B117BCB" w14:textId="77777777" w:rsidR="00530383" w:rsidRPr="004A27B3" w:rsidRDefault="00530383" w:rsidP="006A582F">
            <w:pPr>
              <w:spacing w:line="0" w:lineRule="atLeast"/>
            </w:pPr>
          </w:p>
        </w:tc>
      </w:tr>
      <w:tr w:rsidR="00530383" w:rsidRPr="004A27B3" w14:paraId="7C7DE2AB" w14:textId="77777777" w:rsidTr="00467BDA">
        <w:tc>
          <w:tcPr>
            <w:tcW w:w="972" w:type="dxa"/>
            <w:vMerge w:val="restart"/>
            <w:vAlign w:val="center"/>
          </w:tcPr>
          <w:p w14:paraId="27C98064" w14:textId="77777777" w:rsidR="00530383" w:rsidRPr="004A27B3" w:rsidRDefault="00530383" w:rsidP="006A582F">
            <w:pPr>
              <w:spacing w:line="0" w:lineRule="atLeast"/>
              <w:jc w:val="center"/>
            </w:pPr>
            <w:r w:rsidRPr="004A27B3">
              <w:rPr>
                <w:rFonts w:hint="eastAsia"/>
              </w:rPr>
              <w:t>通信</w:t>
            </w:r>
          </w:p>
          <w:p w14:paraId="784F400F" w14:textId="77777777" w:rsidR="00530383" w:rsidRPr="004A27B3" w:rsidRDefault="00530383" w:rsidP="006A582F">
            <w:pPr>
              <w:spacing w:line="0" w:lineRule="atLeast"/>
              <w:jc w:val="center"/>
            </w:pPr>
            <w:r w:rsidRPr="004A27B3">
              <w:rPr>
                <w:rFonts w:hint="eastAsia"/>
              </w:rPr>
              <w:t>設備</w:t>
            </w:r>
          </w:p>
        </w:tc>
        <w:tc>
          <w:tcPr>
            <w:tcW w:w="1863" w:type="dxa"/>
            <w:vAlign w:val="center"/>
          </w:tcPr>
          <w:p w14:paraId="13598772" w14:textId="77777777" w:rsidR="00530383" w:rsidRPr="004A27B3" w:rsidRDefault="00530383" w:rsidP="006A582F">
            <w:pPr>
              <w:spacing w:line="0" w:lineRule="atLeast"/>
            </w:pPr>
            <w:r w:rsidRPr="004A27B3">
              <w:rPr>
                <w:rFonts w:hint="eastAsia"/>
              </w:rPr>
              <w:t>通信装置</w:t>
            </w:r>
          </w:p>
        </w:tc>
        <w:tc>
          <w:tcPr>
            <w:tcW w:w="1134" w:type="dxa"/>
            <w:vAlign w:val="center"/>
          </w:tcPr>
          <w:p w14:paraId="6CADEDF6" w14:textId="77777777" w:rsidR="00530383" w:rsidRPr="004A27B3" w:rsidRDefault="00530383" w:rsidP="006A582F">
            <w:pPr>
              <w:spacing w:line="0" w:lineRule="atLeast"/>
              <w:jc w:val="right"/>
            </w:pPr>
            <w:r w:rsidRPr="004A27B3">
              <w:rPr>
                <w:rFonts w:hint="eastAsia"/>
              </w:rPr>
              <w:t>式</w:t>
            </w:r>
          </w:p>
        </w:tc>
        <w:tc>
          <w:tcPr>
            <w:tcW w:w="992" w:type="dxa"/>
            <w:vAlign w:val="center"/>
          </w:tcPr>
          <w:p w14:paraId="678EF67E" w14:textId="77777777" w:rsidR="00530383" w:rsidRPr="004A27B3" w:rsidRDefault="00530383" w:rsidP="006A582F">
            <w:pPr>
              <w:spacing w:line="0" w:lineRule="atLeast"/>
              <w:jc w:val="right"/>
            </w:pPr>
            <w:r w:rsidRPr="004A27B3">
              <w:rPr>
                <w:rFonts w:hint="eastAsia"/>
              </w:rPr>
              <w:t>式</w:t>
            </w:r>
          </w:p>
        </w:tc>
        <w:tc>
          <w:tcPr>
            <w:tcW w:w="992" w:type="dxa"/>
            <w:vAlign w:val="center"/>
          </w:tcPr>
          <w:p w14:paraId="729330FD" w14:textId="77777777" w:rsidR="00530383" w:rsidRPr="004A27B3" w:rsidRDefault="00530383" w:rsidP="006A582F">
            <w:pPr>
              <w:spacing w:line="0" w:lineRule="atLeast"/>
              <w:jc w:val="right"/>
            </w:pPr>
            <w:r w:rsidRPr="004A27B3">
              <w:rPr>
                <w:rFonts w:hint="eastAsia"/>
              </w:rPr>
              <w:t>式</w:t>
            </w:r>
          </w:p>
        </w:tc>
        <w:tc>
          <w:tcPr>
            <w:tcW w:w="1985" w:type="dxa"/>
            <w:vAlign w:val="center"/>
          </w:tcPr>
          <w:p w14:paraId="13CB455C" w14:textId="77777777" w:rsidR="00530383" w:rsidRPr="004A27B3" w:rsidRDefault="00530383" w:rsidP="006A582F">
            <w:pPr>
              <w:spacing w:line="0" w:lineRule="atLeast"/>
            </w:pPr>
          </w:p>
        </w:tc>
        <w:tc>
          <w:tcPr>
            <w:tcW w:w="1382" w:type="dxa"/>
          </w:tcPr>
          <w:p w14:paraId="7830A02D" w14:textId="77777777" w:rsidR="00530383" w:rsidRPr="004A27B3" w:rsidRDefault="00530383" w:rsidP="006A582F">
            <w:pPr>
              <w:spacing w:line="0" w:lineRule="atLeast"/>
            </w:pPr>
          </w:p>
        </w:tc>
      </w:tr>
      <w:tr w:rsidR="00530383" w:rsidRPr="004A27B3" w14:paraId="396ADAB8" w14:textId="77777777" w:rsidTr="00467BDA">
        <w:tc>
          <w:tcPr>
            <w:tcW w:w="972" w:type="dxa"/>
            <w:vMerge/>
            <w:vAlign w:val="center"/>
          </w:tcPr>
          <w:p w14:paraId="046DB1EF" w14:textId="77777777" w:rsidR="00530383" w:rsidRPr="004A27B3" w:rsidRDefault="00530383" w:rsidP="006A582F">
            <w:pPr>
              <w:spacing w:line="0" w:lineRule="atLeast"/>
              <w:jc w:val="center"/>
            </w:pPr>
          </w:p>
        </w:tc>
        <w:tc>
          <w:tcPr>
            <w:tcW w:w="1863" w:type="dxa"/>
            <w:vAlign w:val="center"/>
          </w:tcPr>
          <w:p w14:paraId="7F4FE261" w14:textId="77777777" w:rsidR="00530383" w:rsidRPr="004A27B3" w:rsidRDefault="00530383" w:rsidP="006A582F">
            <w:pPr>
              <w:spacing w:line="0" w:lineRule="atLeast"/>
            </w:pPr>
            <w:r w:rsidRPr="004A27B3">
              <w:rPr>
                <w:rFonts w:hint="eastAsia"/>
              </w:rPr>
              <w:t>自動検針装置</w:t>
            </w:r>
          </w:p>
        </w:tc>
        <w:tc>
          <w:tcPr>
            <w:tcW w:w="1134" w:type="dxa"/>
            <w:vAlign w:val="center"/>
          </w:tcPr>
          <w:p w14:paraId="36ACAB29" w14:textId="77777777" w:rsidR="00530383" w:rsidRPr="004A27B3" w:rsidRDefault="00530383" w:rsidP="006A582F">
            <w:pPr>
              <w:spacing w:line="0" w:lineRule="atLeast"/>
              <w:jc w:val="right"/>
            </w:pPr>
            <w:r w:rsidRPr="004A27B3">
              <w:rPr>
                <w:rFonts w:hint="eastAsia"/>
              </w:rPr>
              <w:t>式</w:t>
            </w:r>
          </w:p>
        </w:tc>
        <w:tc>
          <w:tcPr>
            <w:tcW w:w="992" w:type="dxa"/>
            <w:vAlign w:val="center"/>
          </w:tcPr>
          <w:p w14:paraId="192F0A8E" w14:textId="77777777" w:rsidR="00530383" w:rsidRPr="004A27B3" w:rsidRDefault="00530383" w:rsidP="006A582F">
            <w:pPr>
              <w:spacing w:line="0" w:lineRule="atLeast"/>
              <w:jc w:val="right"/>
            </w:pPr>
            <w:r w:rsidRPr="004A27B3">
              <w:rPr>
                <w:rFonts w:hint="eastAsia"/>
              </w:rPr>
              <w:t>式</w:t>
            </w:r>
          </w:p>
        </w:tc>
        <w:tc>
          <w:tcPr>
            <w:tcW w:w="992" w:type="dxa"/>
            <w:vAlign w:val="center"/>
          </w:tcPr>
          <w:p w14:paraId="3CB4A814" w14:textId="77777777" w:rsidR="00530383" w:rsidRPr="004A27B3" w:rsidRDefault="00530383" w:rsidP="006A582F">
            <w:pPr>
              <w:spacing w:line="0" w:lineRule="atLeast"/>
              <w:jc w:val="right"/>
            </w:pPr>
            <w:r w:rsidRPr="004A27B3">
              <w:rPr>
                <w:rFonts w:hint="eastAsia"/>
              </w:rPr>
              <w:t>式</w:t>
            </w:r>
          </w:p>
        </w:tc>
        <w:tc>
          <w:tcPr>
            <w:tcW w:w="1985" w:type="dxa"/>
            <w:vAlign w:val="center"/>
          </w:tcPr>
          <w:p w14:paraId="79A0CD78" w14:textId="77777777" w:rsidR="00530383" w:rsidRPr="004A27B3" w:rsidRDefault="00530383" w:rsidP="006A582F">
            <w:pPr>
              <w:spacing w:line="0" w:lineRule="atLeast"/>
            </w:pPr>
          </w:p>
        </w:tc>
        <w:tc>
          <w:tcPr>
            <w:tcW w:w="1382" w:type="dxa"/>
          </w:tcPr>
          <w:p w14:paraId="28F77C5E" w14:textId="77777777" w:rsidR="00530383" w:rsidRPr="004A27B3" w:rsidRDefault="00530383" w:rsidP="006A582F">
            <w:pPr>
              <w:spacing w:line="0" w:lineRule="atLeast"/>
            </w:pPr>
          </w:p>
        </w:tc>
      </w:tr>
      <w:tr w:rsidR="00530383" w:rsidRPr="004A27B3" w14:paraId="4BC7284D" w14:textId="77777777" w:rsidTr="00467BDA">
        <w:tc>
          <w:tcPr>
            <w:tcW w:w="972" w:type="dxa"/>
            <w:vMerge/>
            <w:vAlign w:val="center"/>
          </w:tcPr>
          <w:p w14:paraId="5355A400" w14:textId="77777777" w:rsidR="00530383" w:rsidRPr="004A27B3" w:rsidRDefault="00530383" w:rsidP="006A582F">
            <w:pPr>
              <w:spacing w:line="0" w:lineRule="atLeast"/>
              <w:jc w:val="center"/>
            </w:pPr>
          </w:p>
        </w:tc>
        <w:tc>
          <w:tcPr>
            <w:tcW w:w="1863" w:type="dxa"/>
            <w:vAlign w:val="center"/>
          </w:tcPr>
          <w:p w14:paraId="17818811" w14:textId="77777777" w:rsidR="00530383" w:rsidRPr="004A27B3" w:rsidRDefault="00530383" w:rsidP="006A582F">
            <w:pPr>
              <w:spacing w:line="0" w:lineRule="atLeast"/>
            </w:pPr>
            <w:r w:rsidRPr="004A27B3">
              <w:rPr>
                <w:rFonts w:hint="eastAsia"/>
              </w:rPr>
              <w:t>光ケーブル</w:t>
            </w:r>
          </w:p>
        </w:tc>
        <w:tc>
          <w:tcPr>
            <w:tcW w:w="1134" w:type="dxa"/>
            <w:vAlign w:val="center"/>
          </w:tcPr>
          <w:p w14:paraId="5F4DB583" w14:textId="77777777" w:rsidR="00530383" w:rsidRPr="004A27B3" w:rsidRDefault="00530383" w:rsidP="006A582F">
            <w:pPr>
              <w:spacing w:line="0" w:lineRule="atLeast"/>
              <w:jc w:val="right"/>
            </w:pPr>
            <w:r w:rsidRPr="004A27B3">
              <w:rPr>
                <w:rFonts w:hint="eastAsia"/>
              </w:rPr>
              <w:t>km</w:t>
            </w:r>
          </w:p>
        </w:tc>
        <w:tc>
          <w:tcPr>
            <w:tcW w:w="992" w:type="dxa"/>
            <w:vAlign w:val="center"/>
          </w:tcPr>
          <w:p w14:paraId="43394B6A" w14:textId="77777777" w:rsidR="00530383" w:rsidRPr="004A27B3" w:rsidRDefault="00530383" w:rsidP="006A582F">
            <w:pPr>
              <w:spacing w:line="0" w:lineRule="atLeast"/>
              <w:jc w:val="right"/>
            </w:pPr>
            <w:r w:rsidRPr="004A27B3">
              <w:rPr>
                <w:rFonts w:hint="eastAsia"/>
              </w:rPr>
              <w:t>km</w:t>
            </w:r>
          </w:p>
        </w:tc>
        <w:tc>
          <w:tcPr>
            <w:tcW w:w="992" w:type="dxa"/>
            <w:vAlign w:val="center"/>
          </w:tcPr>
          <w:p w14:paraId="080EFFC5" w14:textId="77777777" w:rsidR="00530383" w:rsidRPr="004A27B3" w:rsidRDefault="00530383" w:rsidP="006A582F">
            <w:pPr>
              <w:spacing w:line="0" w:lineRule="atLeast"/>
              <w:jc w:val="right"/>
            </w:pPr>
            <w:r w:rsidRPr="004A27B3">
              <w:rPr>
                <w:rFonts w:hint="eastAsia"/>
              </w:rPr>
              <w:t>km</w:t>
            </w:r>
          </w:p>
        </w:tc>
        <w:tc>
          <w:tcPr>
            <w:tcW w:w="1985" w:type="dxa"/>
            <w:vAlign w:val="center"/>
          </w:tcPr>
          <w:p w14:paraId="4276EF60" w14:textId="77777777" w:rsidR="00530383" w:rsidRPr="004A27B3" w:rsidRDefault="00530383" w:rsidP="006A582F">
            <w:pPr>
              <w:spacing w:line="0" w:lineRule="atLeast"/>
            </w:pPr>
          </w:p>
        </w:tc>
        <w:tc>
          <w:tcPr>
            <w:tcW w:w="1382" w:type="dxa"/>
          </w:tcPr>
          <w:p w14:paraId="67CA024D" w14:textId="77777777" w:rsidR="00530383" w:rsidRPr="004A27B3" w:rsidRDefault="00530383" w:rsidP="006A582F">
            <w:pPr>
              <w:spacing w:line="0" w:lineRule="atLeast"/>
            </w:pPr>
          </w:p>
        </w:tc>
      </w:tr>
      <w:tr w:rsidR="00530383" w:rsidRPr="004A27B3" w14:paraId="5F9EF934" w14:textId="77777777" w:rsidTr="00467BDA">
        <w:tc>
          <w:tcPr>
            <w:tcW w:w="972" w:type="dxa"/>
            <w:vMerge/>
            <w:vAlign w:val="center"/>
          </w:tcPr>
          <w:p w14:paraId="3261F421" w14:textId="77777777" w:rsidR="00530383" w:rsidRPr="004A27B3" w:rsidRDefault="00530383" w:rsidP="006A582F">
            <w:pPr>
              <w:spacing w:line="0" w:lineRule="atLeast"/>
              <w:jc w:val="center"/>
            </w:pPr>
          </w:p>
        </w:tc>
        <w:tc>
          <w:tcPr>
            <w:tcW w:w="1863" w:type="dxa"/>
            <w:vAlign w:val="center"/>
          </w:tcPr>
          <w:p w14:paraId="72DF6DE0" w14:textId="77777777" w:rsidR="00530383" w:rsidRPr="004A27B3" w:rsidRDefault="00530383" w:rsidP="006A582F">
            <w:pPr>
              <w:spacing w:line="0" w:lineRule="atLeast"/>
            </w:pPr>
            <w:r w:rsidRPr="004A27B3">
              <w:rPr>
                <w:rFonts w:hint="eastAsia"/>
              </w:rPr>
              <w:t>メタルケーブル</w:t>
            </w:r>
          </w:p>
        </w:tc>
        <w:tc>
          <w:tcPr>
            <w:tcW w:w="1134" w:type="dxa"/>
            <w:vAlign w:val="center"/>
          </w:tcPr>
          <w:p w14:paraId="00872D0E" w14:textId="77777777" w:rsidR="00530383" w:rsidRPr="004A27B3" w:rsidRDefault="00530383" w:rsidP="006A582F">
            <w:pPr>
              <w:spacing w:line="0" w:lineRule="atLeast"/>
              <w:jc w:val="right"/>
            </w:pPr>
            <w:r w:rsidRPr="004A27B3">
              <w:rPr>
                <w:rFonts w:hint="eastAsia"/>
              </w:rPr>
              <w:t>km</w:t>
            </w:r>
          </w:p>
        </w:tc>
        <w:tc>
          <w:tcPr>
            <w:tcW w:w="992" w:type="dxa"/>
            <w:vAlign w:val="center"/>
          </w:tcPr>
          <w:p w14:paraId="5CD81D2B" w14:textId="77777777" w:rsidR="00530383" w:rsidRPr="004A27B3" w:rsidRDefault="00530383" w:rsidP="006A582F">
            <w:pPr>
              <w:spacing w:line="0" w:lineRule="atLeast"/>
              <w:jc w:val="right"/>
            </w:pPr>
            <w:r w:rsidRPr="004A27B3">
              <w:rPr>
                <w:rFonts w:hint="eastAsia"/>
              </w:rPr>
              <w:t>km</w:t>
            </w:r>
          </w:p>
        </w:tc>
        <w:tc>
          <w:tcPr>
            <w:tcW w:w="992" w:type="dxa"/>
            <w:vAlign w:val="center"/>
          </w:tcPr>
          <w:p w14:paraId="69E3E578" w14:textId="77777777" w:rsidR="00530383" w:rsidRPr="004A27B3" w:rsidRDefault="00530383" w:rsidP="006A582F">
            <w:pPr>
              <w:spacing w:line="0" w:lineRule="atLeast"/>
              <w:jc w:val="right"/>
            </w:pPr>
            <w:r w:rsidRPr="004A27B3">
              <w:rPr>
                <w:rFonts w:hint="eastAsia"/>
              </w:rPr>
              <w:t>km</w:t>
            </w:r>
          </w:p>
        </w:tc>
        <w:tc>
          <w:tcPr>
            <w:tcW w:w="1985" w:type="dxa"/>
            <w:vAlign w:val="center"/>
          </w:tcPr>
          <w:p w14:paraId="66E712A5" w14:textId="77777777" w:rsidR="00530383" w:rsidRPr="004A27B3" w:rsidRDefault="00530383" w:rsidP="006A582F">
            <w:pPr>
              <w:spacing w:line="0" w:lineRule="atLeast"/>
            </w:pPr>
          </w:p>
        </w:tc>
        <w:tc>
          <w:tcPr>
            <w:tcW w:w="1382" w:type="dxa"/>
          </w:tcPr>
          <w:p w14:paraId="49C32CEA" w14:textId="77777777" w:rsidR="00530383" w:rsidRPr="004A27B3" w:rsidRDefault="00530383" w:rsidP="006A582F">
            <w:pPr>
              <w:spacing w:line="0" w:lineRule="atLeast"/>
            </w:pPr>
          </w:p>
        </w:tc>
      </w:tr>
      <w:tr w:rsidR="00530383" w:rsidRPr="004A27B3" w14:paraId="147F1D96" w14:textId="77777777" w:rsidTr="00467BDA">
        <w:tc>
          <w:tcPr>
            <w:tcW w:w="972" w:type="dxa"/>
            <w:vMerge/>
            <w:vAlign w:val="center"/>
          </w:tcPr>
          <w:p w14:paraId="70CB24D1" w14:textId="77777777" w:rsidR="00530383" w:rsidRPr="004A27B3" w:rsidRDefault="00530383" w:rsidP="006A582F">
            <w:pPr>
              <w:spacing w:line="0" w:lineRule="atLeast"/>
              <w:jc w:val="center"/>
            </w:pPr>
          </w:p>
        </w:tc>
        <w:tc>
          <w:tcPr>
            <w:tcW w:w="1863" w:type="dxa"/>
            <w:vAlign w:val="center"/>
          </w:tcPr>
          <w:p w14:paraId="3C505977" w14:textId="77777777" w:rsidR="00530383" w:rsidRPr="004A27B3" w:rsidRDefault="00530383" w:rsidP="006A582F">
            <w:pPr>
              <w:spacing w:line="0" w:lineRule="atLeast"/>
            </w:pPr>
          </w:p>
        </w:tc>
        <w:tc>
          <w:tcPr>
            <w:tcW w:w="1134" w:type="dxa"/>
            <w:vAlign w:val="center"/>
          </w:tcPr>
          <w:p w14:paraId="718507AA" w14:textId="77777777" w:rsidR="00530383" w:rsidRPr="004A27B3" w:rsidRDefault="00530383" w:rsidP="006A582F">
            <w:pPr>
              <w:spacing w:line="0" w:lineRule="atLeast"/>
              <w:jc w:val="right"/>
            </w:pPr>
          </w:p>
        </w:tc>
        <w:tc>
          <w:tcPr>
            <w:tcW w:w="992" w:type="dxa"/>
            <w:vAlign w:val="center"/>
          </w:tcPr>
          <w:p w14:paraId="1783F202" w14:textId="77777777" w:rsidR="00530383" w:rsidRPr="004A27B3" w:rsidRDefault="00530383" w:rsidP="006A582F">
            <w:pPr>
              <w:spacing w:line="0" w:lineRule="atLeast"/>
              <w:jc w:val="right"/>
            </w:pPr>
          </w:p>
        </w:tc>
        <w:tc>
          <w:tcPr>
            <w:tcW w:w="992" w:type="dxa"/>
            <w:vAlign w:val="center"/>
          </w:tcPr>
          <w:p w14:paraId="3BE7E3E9" w14:textId="77777777" w:rsidR="00530383" w:rsidRPr="004A27B3" w:rsidRDefault="00530383" w:rsidP="006A582F">
            <w:pPr>
              <w:spacing w:line="0" w:lineRule="atLeast"/>
              <w:jc w:val="right"/>
            </w:pPr>
          </w:p>
        </w:tc>
        <w:tc>
          <w:tcPr>
            <w:tcW w:w="1985" w:type="dxa"/>
            <w:vAlign w:val="center"/>
          </w:tcPr>
          <w:p w14:paraId="4A1F296D" w14:textId="77777777" w:rsidR="00530383" w:rsidRPr="004A27B3" w:rsidRDefault="00530383" w:rsidP="006A582F">
            <w:pPr>
              <w:spacing w:line="0" w:lineRule="atLeast"/>
            </w:pPr>
          </w:p>
        </w:tc>
        <w:tc>
          <w:tcPr>
            <w:tcW w:w="1382" w:type="dxa"/>
          </w:tcPr>
          <w:p w14:paraId="288514E3" w14:textId="77777777" w:rsidR="00530383" w:rsidRPr="004A27B3" w:rsidRDefault="00530383" w:rsidP="006A582F">
            <w:pPr>
              <w:spacing w:line="0" w:lineRule="atLeast"/>
            </w:pPr>
          </w:p>
        </w:tc>
      </w:tr>
      <w:tr w:rsidR="00530383" w:rsidRPr="004A27B3" w14:paraId="617C9345" w14:textId="77777777" w:rsidTr="00467BDA">
        <w:tc>
          <w:tcPr>
            <w:tcW w:w="972" w:type="dxa"/>
            <w:vMerge w:val="restart"/>
            <w:vAlign w:val="center"/>
          </w:tcPr>
          <w:p w14:paraId="6B9EC427" w14:textId="77777777" w:rsidR="00530383" w:rsidRPr="004A27B3" w:rsidRDefault="00530383" w:rsidP="006A582F">
            <w:pPr>
              <w:spacing w:line="0" w:lineRule="atLeast"/>
              <w:jc w:val="center"/>
            </w:pPr>
            <w:r w:rsidRPr="004A27B3">
              <w:rPr>
                <w:rFonts w:hint="eastAsia"/>
              </w:rPr>
              <w:t>計量</w:t>
            </w:r>
          </w:p>
          <w:p w14:paraId="44D80301" w14:textId="77777777" w:rsidR="00530383" w:rsidRPr="004A27B3" w:rsidRDefault="00530383" w:rsidP="006A582F">
            <w:pPr>
              <w:spacing w:line="0" w:lineRule="atLeast"/>
              <w:jc w:val="center"/>
              <w:rPr>
                <w:color w:val="FF0000"/>
              </w:rPr>
            </w:pPr>
            <w:r w:rsidRPr="004A27B3">
              <w:rPr>
                <w:rFonts w:hint="eastAsia"/>
              </w:rPr>
              <w:t>設備</w:t>
            </w:r>
          </w:p>
        </w:tc>
        <w:tc>
          <w:tcPr>
            <w:tcW w:w="1863" w:type="dxa"/>
            <w:vAlign w:val="center"/>
          </w:tcPr>
          <w:p w14:paraId="2DF81A80" w14:textId="77777777" w:rsidR="00530383" w:rsidRPr="004A27B3" w:rsidRDefault="00530383" w:rsidP="006A582F">
            <w:pPr>
              <w:spacing w:line="0" w:lineRule="atLeast"/>
            </w:pPr>
            <w:r w:rsidRPr="004A27B3">
              <w:rPr>
                <w:rFonts w:hint="eastAsia"/>
              </w:rPr>
              <w:t>計量器</w:t>
            </w:r>
          </w:p>
        </w:tc>
        <w:tc>
          <w:tcPr>
            <w:tcW w:w="1134" w:type="dxa"/>
            <w:vAlign w:val="center"/>
          </w:tcPr>
          <w:p w14:paraId="221D71E0" w14:textId="77777777" w:rsidR="00530383" w:rsidRPr="004A27B3" w:rsidRDefault="00530383" w:rsidP="006A582F">
            <w:pPr>
              <w:spacing w:line="0" w:lineRule="atLeast"/>
              <w:jc w:val="right"/>
            </w:pPr>
            <w:r w:rsidRPr="004A27B3">
              <w:rPr>
                <w:rFonts w:hint="eastAsia"/>
              </w:rPr>
              <w:t>台</w:t>
            </w:r>
          </w:p>
        </w:tc>
        <w:tc>
          <w:tcPr>
            <w:tcW w:w="992" w:type="dxa"/>
            <w:vAlign w:val="center"/>
          </w:tcPr>
          <w:p w14:paraId="5EA65BE4" w14:textId="77777777" w:rsidR="00530383" w:rsidRPr="004A27B3" w:rsidRDefault="00530383" w:rsidP="006A582F">
            <w:pPr>
              <w:spacing w:line="0" w:lineRule="atLeast"/>
              <w:jc w:val="right"/>
            </w:pPr>
            <w:r w:rsidRPr="004A27B3">
              <w:rPr>
                <w:rFonts w:hint="eastAsia"/>
              </w:rPr>
              <w:t>台</w:t>
            </w:r>
          </w:p>
        </w:tc>
        <w:tc>
          <w:tcPr>
            <w:tcW w:w="992" w:type="dxa"/>
            <w:vAlign w:val="center"/>
          </w:tcPr>
          <w:p w14:paraId="2F20188A" w14:textId="77777777" w:rsidR="00530383" w:rsidRPr="004A27B3" w:rsidRDefault="00530383" w:rsidP="006A582F">
            <w:pPr>
              <w:spacing w:line="0" w:lineRule="atLeast"/>
              <w:jc w:val="right"/>
            </w:pPr>
            <w:r w:rsidRPr="004A27B3">
              <w:rPr>
                <w:rFonts w:hint="eastAsia"/>
              </w:rPr>
              <w:t>台</w:t>
            </w:r>
          </w:p>
        </w:tc>
        <w:tc>
          <w:tcPr>
            <w:tcW w:w="1985" w:type="dxa"/>
            <w:vAlign w:val="center"/>
          </w:tcPr>
          <w:p w14:paraId="7D5A3062" w14:textId="77777777" w:rsidR="00530383" w:rsidRPr="004A27B3" w:rsidRDefault="00530383" w:rsidP="006A582F">
            <w:pPr>
              <w:spacing w:line="0" w:lineRule="atLeast"/>
            </w:pPr>
          </w:p>
        </w:tc>
        <w:tc>
          <w:tcPr>
            <w:tcW w:w="1382" w:type="dxa"/>
          </w:tcPr>
          <w:p w14:paraId="07FF2008" w14:textId="77777777" w:rsidR="00530383" w:rsidRPr="004A27B3" w:rsidRDefault="00530383" w:rsidP="006A582F">
            <w:pPr>
              <w:spacing w:line="0" w:lineRule="atLeast"/>
            </w:pPr>
          </w:p>
        </w:tc>
      </w:tr>
      <w:tr w:rsidR="00530383" w:rsidRPr="004A27B3" w14:paraId="2465ED54" w14:textId="77777777" w:rsidTr="00467BDA">
        <w:tc>
          <w:tcPr>
            <w:tcW w:w="972" w:type="dxa"/>
            <w:vMerge/>
            <w:vAlign w:val="center"/>
          </w:tcPr>
          <w:p w14:paraId="032A9909" w14:textId="77777777" w:rsidR="00530383" w:rsidRPr="004A27B3" w:rsidRDefault="00530383" w:rsidP="006A582F">
            <w:pPr>
              <w:spacing w:line="0" w:lineRule="atLeast"/>
              <w:jc w:val="center"/>
            </w:pPr>
          </w:p>
        </w:tc>
        <w:tc>
          <w:tcPr>
            <w:tcW w:w="1863" w:type="dxa"/>
            <w:vAlign w:val="center"/>
          </w:tcPr>
          <w:p w14:paraId="143D8F04" w14:textId="77777777" w:rsidR="00530383" w:rsidRPr="004A27B3" w:rsidRDefault="00530383" w:rsidP="006A582F">
            <w:pPr>
              <w:spacing w:line="0" w:lineRule="atLeast"/>
            </w:pPr>
            <w:r w:rsidRPr="004A27B3">
              <w:rPr>
                <w:rFonts w:hint="eastAsia"/>
              </w:rPr>
              <w:t>計器用変成器</w:t>
            </w:r>
          </w:p>
        </w:tc>
        <w:tc>
          <w:tcPr>
            <w:tcW w:w="1134" w:type="dxa"/>
            <w:vAlign w:val="center"/>
          </w:tcPr>
          <w:p w14:paraId="18A44E65" w14:textId="77777777" w:rsidR="00530383" w:rsidRPr="004A27B3" w:rsidRDefault="00530383" w:rsidP="006A582F">
            <w:pPr>
              <w:spacing w:line="0" w:lineRule="atLeast"/>
              <w:jc w:val="right"/>
            </w:pPr>
            <w:r w:rsidRPr="004A27B3">
              <w:rPr>
                <w:rFonts w:hint="eastAsia"/>
              </w:rPr>
              <w:t>台</w:t>
            </w:r>
          </w:p>
        </w:tc>
        <w:tc>
          <w:tcPr>
            <w:tcW w:w="992" w:type="dxa"/>
            <w:vAlign w:val="center"/>
          </w:tcPr>
          <w:p w14:paraId="72603D2C" w14:textId="77777777" w:rsidR="00530383" w:rsidRPr="004A27B3" w:rsidRDefault="00530383" w:rsidP="006A582F">
            <w:pPr>
              <w:spacing w:line="0" w:lineRule="atLeast"/>
              <w:jc w:val="right"/>
            </w:pPr>
            <w:r w:rsidRPr="004A27B3">
              <w:rPr>
                <w:rFonts w:hint="eastAsia"/>
              </w:rPr>
              <w:t>台</w:t>
            </w:r>
          </w:p>
        </w:tc>
        <w:tc>
          <w:tcPr>
            <w:tcW w:w="992" w:type="dxa"/>
            <w:vAlign w:val="center"/>
          </w:tcPr>
          <w:p w14:paraId="7117C1EF" w14:textId="77777777" w:rsidR="00530383" w:rsidRPr="004A27B3" w:rsidRDefault="00530383" w:rsidP="006A582F">
            <w:pPr>
              <w:spacing w:line="0" w:lineRule="atLeast"/>
              <w:jc w:val="right"/>
            </w:pPr>
            <w:r w:rsidRPr="004A27B3">
              <w:rPr>
                <w:rFonts w:hint="eastAsia"/>
              </w:rPr>
              <w:t>台</w:t>
            </w:r>
          </w:p>
        </w:tc>
        <w:tc>
          <w:tcPr>
            <w:tcW w:w="1985" w:type="dxa"/>
            <w:vAlign w:val="center"/>
          </w:tcPr>
          <w:p w14:paraId="3777DEE4" w14:textId="77777777" w:rsidR="00530383" w:rsidRPr="004A27B3" w:rsidRDefault="00530383" w:rsidP="006A582F">
            <w:pPr>
              <w:spacing w:line="0" w:lineRule="atLeast"/>
            </w:pPr>
          </w:p>
        </w:tc>
        <w:tc>
          <w:tcPr>
            <w:tcW w:w="1382" w:type="dxa"/>
          </w:tcPr>
          <w:p w14:paraId="0CAEAE6B" w14:textId="77777777" w:rsidR="00530383" w:rsidRPr="004A27B3" w:rsidRDefault="00530383" w:rsidP="006A582F">
            <w:pPr>
              <w:spacing w:line="0" w:lineRule="atLeast"/>
            </w:pPr>
          </w:p>
        </w:tc>
      </w:tr>
      <w:tr w:rsidR="00530383" w:rsidRPr="004A27B3" w14:paraId="7D5711A4" w14:textId="77777777" w:rsidTr="008253D3">
        <w:trPr>
          <w:trHeight w:val="149"/>
        </w:trPr>
        <w:tc>
          <w:tcPr>
            <w:tcW w:w="972" w:type="dxa"/>
            <w:vMerge/>
            <w:vAlign w:val="center"/>
          </w:tcPr>
          <w:p w14:paraId="754E7AAA" w14:textId="77777777" w:rsidR="00530383" w:rsidRPr="004A27B3" w:rsidRDefault="00530383" w:rsidP="006A582F">
            <w:pPr>
              <w:spacing w:line="0" w:lineRule="atLeast"/>
              <w:jc w:val="center"/>
            </w:pPr>
          </w:p>
        </w:tc>
        <w:tc>
          <w:tcPr>
            <w:tcW w:w="1863" w:type="dxa"/>
            <w:vAlign w:val="center"/>
          </w:tcPr>
          <w:p w14:paraId="5EC4D314" w14:textId="77777777" w:rsidR="00530383" w:rsidRPr="004A27B3" w:rsidRDefault="00530383" w:rsidP="006A582F">
            <w:pPr>
              <w:spacing w:line="0" w:lineRule="atLeast"/>
            </w:pPr>
          </w:p>
        </w:tc>
        <w:tc>
          <w:tcPr>
            <w:tcW w:w="1134" w:type="dxa"/>
            <w:tcBorders>
              <w:bottom w:val="single" w:sz="4" w:space="0" w:color="auto"/>
            </w:tcBorders>
            <w:vAlign w:val="center"/>
          </w:tcPr>
          <w:p w14:paraId="3FE281E7" w14:textId="77777777" w:rsidR="00530383" w:rsidRPr="004A27B3" w:rsidRDefault="00530383" w:rsidP="006A582F">
            <w:pPr>
              <w:spacing w:line="0" w:lineRule="atLeast"/>
              <w:jc w:val="right"/>
            </w:pPr>
          </w:p>
        </w:tc>
        <w:tc>
          <w:tcPr>
            <w:tcW w:w="992" w:type="dxa"/>
            <w:tcBorders>
              <w:bottom w:val="single" w:sz="4" w:space="0" w:color="auto"/>
            </w:tcBorders>
            <w:vAlign w:val="center"/>
          </w:tcPr>
          <w:p w14:paraId="6F9E5A60" w14:textId="77777777" w:rsidR="00530383" w:rsidRPr="004A27B3" w:rsidRDefault="00530383" w:rsidP="006A582F">
            <w:pPr>
              <w:spacing w:line="0" w:lineRule="atLeast"/>
              <w:jc w:val="right"/>
            </w:pPr>
          </w:p>
        </w:tc>
        <w:tc>
          <w:tcPr>
            <w:tcW w:w="992" w:type="dxa"/>
            <w:tcBorders>
              <w:bottom w:val="single" w:sz="4" w:space="0" w:color="auto"/>
            </w:tcBorders>
            <w:vAlign w:val="center"/>
          </w:tcPr>
          <w:p w14:paraId="28FDFE73" w14:textId="77777777" w:rsidR="00530383" w:rsidRPr="004A27B3" w:rsidRDefault="00530383" w:rsidP="006A582F">
            <w:pPr>
              <w:spacing w:line="0" w:lineRule="atLeast"/>
              <w:jc w:val="right"/>
            </w:pPr>
          </w:p>
        </w:tc>
        <w:tc>
          <w:tcPr>
            <w:tcW w:w="1985" w:type="dxa"/>
            <w:vAlign w:val="center"/>
          </w:tcPr>
          <w:p w14:paraId="33175912" w14:textId="77777777" w:rsidR="00530383" w:rsidRPr="004A27B3" w:rsidRDefault="00530383" w:rsidP="006A582F">
            <w:pPr>
              <w:spacing w:line="0" w:lineRule="atLeast"/>
            </w:pPr>
          </w:p>
        </w:tc>
        <w:tc>
          <w:tcPr>
            <w:tcW w:w="1382" w:type="dxa"/>
          </w:tcPr>
          <w:p w14:paraId="21C0D278" w14:textId="77777777" w:rsidR="00530383" w:rsidRPr="004A27B3" w:rsidRDefault="00530383" w:rsidP="006A582F">
            <w:pPr>
              <w:spacing w:line="0" w:lineRule="atLeast"/>
            </w:pPr>
          </w:p>
        </w:tc>
      </w:tr>
      <w:tr w:rsidR="00530383" w:rsidRPr="004A27B3" w14:paraId="0F91C7D3" w14:textId="77777777" w:rsidTr="008253D3">
        <w:trPr>
          <w:trHeight w:val="368"/>
        </w:trPr>
        <w:tc>
          <w:tcPr>
            <w:tcW w:w="972" w:type="dxa"/>
            <w:vAlign w:val="center"/>
          </w:tcPr>
          <w:p w14:paraId="104CCECC" w14:textId="77777777" w:rsidR="00530383" w:rsidRPr="004A27B3" w:rsidRDefault="00530383" w:rsidP="006A582F">
            <w:pPr>
              <w:spacing w:line="0" w:lineRule="atLeast"/>
              <w:jc w:val="center"/>
            </w:pPr>
            <w:r w:rsidRPr="004A27B3">
              <w:rPr>
                <w:rFonts w:hint="eastAsia"/>
              </w:rPr>
              <w:t>その他</w:t>
            </w:r>
          </w:p>
        </w:tc>
        <w:tc>
          <w:tcPr>
            <w:tcW w:w="1863" w:type="dxa"/>
            <w:vAlign w:val="center"/>
          </w:tcPr>
          <w:p w14:paraId="6DA6124B" w14:textId="77777777" w:rsidR="00530383" w:rsidRPr="004A27B3" w:rsidRDefault="00530383" w:rsidP="006A582F">
            <w:pPr>
              <w:spacing w:line="0" w:lineRule="atLeast"/>
            </w:pPr>
            <w:r w:rsidRPr="004A27B3">
              <w:rPr>
                <w:rFonts w:hint="eastAsia"/>
              </w:rPr>
              <w:t>調査測量費・用地取得費・設計費等</w:t>
            </w:r>
          </w:p>
          <w:p w14:paraId="1718AB34" w14:textId="77777777" w:rsidR="00E82C39" w:rsidRPr="004A27B3" w:rsidRDefault="00E82C39" w:rsidP="006A582F">
            <w:pPr>
              <w:spacing w:line="0" w:lineRule="atLeast"/>
            </w:pPr>
            <w:r w:rsidRPr="004A27B3">
              <w:rPr>
                <w:rFonts w:hint="eastAsia"/>
              </w:rPr>
              <w:t>（一式）</w:t>
            </w:r>
          </w:p>
        </w:tc>
        <w:tc>
          <w:tcPr>
            <w:tcW w:w="1134" w:type="dxa"/>
            <w:tcBorders>
              <w:tl2br w:val="single" w:sz="4" w:space="0" w:color="auto"/>
            </w:tcBorders>
            <w:vAlign w:val="center"/>
          </w:tcPr>
          <w:p w14:paraId="286CA95B" w14:textId="77777777" w:rsidR="00530383" w:rsidRPr="004A27B3" w:rsidRDefault="00530383" w:rsidP="006A582F">
            <w:pPr>
              <w:spacing w:line="0" w:lineRule="atLeast"/>
              <w:jc w:val="right"/>
            </w:pPr>
          </w:p>
        </w:tc>
        <w:tc>
          <w:tcPr>
            <w:tcW w:w="992" w:type="dxa"/>
            <w:tcBorders>
              <w:tl2br w:val="single" w:sz="4" w:space="0" w:color="auto"/>
            </w:tcBorders>
            <w:vAlign w:val="center"/>
          </w:tcPr>
          <w:p w14:paraId="6BA9DC20" w14:textId="77777777" w:rsidR="00530383" w:rsidRPr="004A27B3" w:rsidRDefault="00530383" w:rsidP="006A582F">
            <w:pPr>
              <w:spacing w:line="0" w:lineRule="atLeast"/>
              <w:jc w:val="right"/>
            </w:pPr>
          </w:p>
        </w:tc>
        <w:tc>
          <w:tcPr>
            <w:tcW w:w="992" w:type="dxa"/>
            <w:tcBorders>
              <w:tl2br w:val="single" w:sz="4" w:space="0" w:color="auto"/>
            </w:tcBorders>
            <w:vAlign w:val="center"/>
          </w:tcPr>
          <w:p w14:paraId="6E6EB02F" w14:textId="77777777" w:rsidR="00530383" w:rsidRPr="004A27B3" w:rsidRDefault="00530383" w:rsidP="006A582F">
            <w:pPr>
              <w:spacing w:line="0" w:lineRule="atLeast"/>
              <w:jc w:val="right"/>
            </w:pPr>
          </w:p>
        </w:tc>
        <w:tc>
          <w:tcPr>
            <w:tcW w:w="1985" w:type="dxa"/>
            <w:vAlign w:val="center"/>
          </w:tcPr>
          <w:p w14:paraId="2769DEF5" w14:textId="77777777" w:rsidR="00530383" w:rsidRPr="004A27B3" w:rsidRDefault="00530383" w:rsidP="006A582F">
            <w:pPr>
              <w:spacing w:line="0" w:lineRule="atLeast"/>
            </w:pPr>
          </w:p>
        </w:tc>
        <w:tc>
          <w:tcPr>
            <w:tcW w:w="1382" w:type="dxa"/>
          </w:tcPr>
          <w:p w14:paraId="239B156D" w14:textId="77777777" w:rsidR="00530383" w:rsidRPr="004A27B3" w:rsidRDefault="00530383" w:rsidP="006A582F">
            <w:pPr>
              <w:spacing w:line="0" w:lineRule="atLeast"/>
            </w:pPr>
          </w:p>
        </w:tc>
      </w:tr>
    </w:tbl>
    <w:p w14:paraId="66AB993B" w14:textId="07B6C85A" w:rsidR="005152E6" w:rsidRPr="004A27B3" w:rsidRDefault="005152E6" w:rsidP="00EE68E0">
      <w:pPr>
        <w:ind w:leftChars="300" w:left="736" w:hangingChars="59" w:hanging="106"/>
        <w:rPr>
          <w:sz w:val="18"/>
          <w:szCs w:val="18"/>
        </w:rPr>
      </w:pPr>
      <w:r w:rsidRPr="004A27B3">
        <w:rPr>
          <w:rFonts w:hint="eastAsia"/>
          <w:sz w:val="18"/>
          <w:szCs w:val="18"/>
        </w:rPr>
        <w:t>※</w:t>
      </w:r>
      <w:r w:rsidRPr="004A27B3">
        <w:rPr>
          <w:rFonts w:hint="eastAsia"/>
          <w:sz w:val="18"/>
          <w:szCs w:val="18"/>
        </w:rPr>
        <w:tab/>
        <w:t>項目ごとの概算工事費の提示を求める場合は、秘密保持誓約書を提示して</w:t>
      </w:r>
      <w:r w:rsidR="00A047DC">
        <w:rPr>
          <w:rFonts w:hint="eastAsia"/>
          <w:sz w:val="18"/>
          <w:szCs w:val="18"/>
        </w:rPr>
        <w:t>いただ</w:t>
      </w:r>
      <w:r w:rsidR="008A54B7" w:rsidRPr="004A27B3">
        <w:rPr>
          <w:rFonts w:hint="eastAsia"/>
          <w:sz w:val="18"/>
          <w:szCs w:val="18"/>
        </w:rPr>
        <w:t>く</w:t>
      </w:r>
      <w:r w:rsidRPr="004A27B3">
        <w:rPr>
          <w:rFonts w:hint="eastAsia"/>
          <w:sz w:val="18"/>
          <w:szCs w:val="18"/>
        </w:rPr>
        <w:t>必要があります。</w:t>
      </w:r>
    </w:p>
    <w:p w14:paraId="60225362" w14:textId="77777777" w:rsidR="005152E6" w:rsidRPr="004A27B3" w:rsidRDefault="005152E6" w:rsidP="00EF67E2">
      <w:pPr>
        <w:rPr>
          <w:sz w:val="24"/>
        </w:rPr>
      </w:pPr>
    </w:p>
    <w:p w14:paraId="1FE5C679" w14:textId="77777777" w:rsidR="005152E6" w:rsidRPr="004A27B3" w:rsidRDefault="005152E6" w:rsidP="005152E6">
      <w:pPr>
        <w:rPr>
          <w:sz w:val="24"/>
        </w:rPr>
      </w:pPr>
      <w:r w:rsidRPr="004A27B3">
        <w:rPr>
          <w:rFonts w:hint="eastAsia"/>
          <w:sz w:val="24"/>
        </w:rPr>
        <w:t xml:space="preserve">　○工事費負担金の対象範囲の設定根拠</w:t>
      </w:r>
    </w:p>
    <w:p w14:paraId="4CFBCAB3" w14:textId="77777777" w:rsidR="005152E6" w:rsidRPr="004A27B3" w:rsidRDefault="005152E6" w:rsidP="005152E6">
      <w:pPr>
        <w:rPr>
          <w:sz w:val="24"/>
        </w:rPr>
      </w:pPr>
    </w:p>
    <w:p w14:paraId="102E2897" w14:textId="77777777" w:rsidR="005152E6" w:rsidRPr="004A27B3" w:rsidRDefault="005152E6" w:rsidP="005152E6">
      <w:pPr>
        <w:spacing w:beforeLines="50" w:before="170" w:afterLines="50" w:after="170"/>
        <w:rPr>
          <w:rFonts w:asciiTheme="majorEastAsia" w:eastAsiaTheme="majorEastAsia" w:hAnsiTheme="majorEastAsia"/>
          <w:sz w:val="24"/>
        </w:rPr>
      </w:pPr>
      <w:r w:rsidRPr="004A27B3">
        <w:rPr>
          <w:rFonts w:asciiTheme="majorEastAsia" w:eastAsiaTheme="majorEastAsia" w:hAnsiTheme="majorEastAsia" w:hint="eastAsia"/>
          <w:sz w:val="24"/>
        </w:rPr>
        <w:t>（</w:t>
      </w:r>
      <w:r w:rsidR="00CC45A3" w:rsidRPr="004A27B3">
        <w:rPr>
          <w:rFonts w:asciiTheme="majorEastAsia" w:eastAsiaTheme="majorEastAsia" w:hAnsiTheme="majorEastAsia" w:hint="eastAsia"/>
          <w:sz w:val="24"/>
        </w:rPr>
        <w:t>４</w:t>
      </w:r>
      <w:r w:rsidRPr="004A27B3">
        <w:rPr>
          <w:rFonts w:asciiTheme="majorEastAsia" w:eastAsiaTheme="majorEastAsia" w:hAnsiTheme="majorEastAsia" w:hint="eastAsia"/>
          <w:sz w:val="24"/>
        </w:rPr>
        <w:t>）所要工期</w:t>
      </w:r>
      <w:r w:rsidRPr="004A27B3">
        <w:rPr>
          <w:rFonts w:asciiTheme="majorEastAsia" w:eastAsiaTheme="majorEastAsia" w:hAnsiTheme="majorEastAsia" w:hint="eastAsia"/>
        </w:rPr>
        <w:t>（発電設備等の運転に必要な設備の運用開始までに必要な期間）</w:t>
      </w:r>
    </w:p>
    <w:p w14:paraId="55D7DFDA" w14:textId="77777777" w:rsidR="005152E6" w:rsidRPr="004A27B3" w:rsidRDefault="005152E6" w:rsidP="005152E6">
      <w:r w:rsidRPr="004A27B3">
        <w:rPr>
          <w:rFonts w:hint="eastAsia"/>
        </w:rPr>
        <w:tab/>
      </w:r>
      <w:r w:rsidR="00440BF7" w:rsidRPr="004A27B3">
        <w:rPr>
          <w:rFonts w:hint="eastAsia"/>
        </w:rPr>
        <w:t>工事費負担金の入金後</w:t>
      </w:r>
      <w:r w:rsidR="00464A31" w:rsidRPr="004A27B3">
        <w:rPr>
          <w:rFonts w:hint="eastAsia"/>
        </w:rPr>
        <w:t xml:space="preserve">　</w:t>
      </w:r>
      <w:r w:rsidRPr="004A27B3">
        <w:rPr>
          <w:rFonts w:hint="eastAsia"/>
          <w:color w:val="FFFFFF" w:themeColor="background1"/>
        </w:rPr>
        <w:t>●</w:t>
      </w:r>
      <w:r w:rsidRPr="004A27B3">
        <w:rPr>
          <w:rFonts w:hint="eastAsia"/>
        </w:rPr>
        <w:t>年</w:t>
      </w:r>
      <w:r w:rsidRPr="004A27B3">
        <w:rPr>
          <w:rFonts w:hint="eastAsia"/>
          <w:color w:val="FFFFFF" w:themeColor="background1"/>
        </w:rPr>
        <w:t>●</w:t>
      </w:r>
      <w:r w:rsidRPr="004A27B3">
        <w:rPr>
          <w:rFonts w:hint="eastAsia"/>
        </w:rPr>
        <w:t>ヶ月程度</w:t>
      </w:r>
    </w:p>
    <w:p w14:paraId="55B39479" w14:textId="77777777" w:rsidR="005152E6" w:rsidRPr="004A27B3" w:rsidRDefault="005152E6" w:rsidP="005152E6">
      <w:pPr>
        <w:rPr>
          <w:sz w:val="24"/>
        </w:rPr>
      </w:pPr>
    </w:p>
    <w:p w14:paraId="6553BD79" w14:textId="77777777" w:rsidR="005152E6" w:rsidRPr="004A27B3" w:rsidRDefault="005152E6" w:rsidP="005152E6">
      <w:pPr>
        <w:rPr>
          <w:sz w:val="24"/>
        </w:rPr>
      </w:pPr>
      <w:r w:rsidRPr="004A27B3">
        <w:rPr>
          <w:rFonts w:hint="eastAsia"/>
          <w:sz w:val="24"/>
        </w:rPr>
        <w:t xml:space="preserve">　○概略工程表</w:t>
      </w:r>
    </w:p>
    <w:p w14:paraId="5898AACA" w14:textId="438FFBA8" w:rsidR="00CF74E6" w:rsidRDefault="00CF74E6" w:rsidP="003F5E3F">
      <w:pPr>
        <w:rPr>
          <w:sz w:val="24"/>
        </w:rPr>
      </w:pPr>
    </w:p>
    <w:p w14:paraId="05B62A30" w14:textId="387D1D53" w:rsidR="00F063F3" w:rsidRDefault="00F063F3" w:rsidP="003F5E3F">
      <w:pPr>
        <w:rPr>
          <w:sz w:val="24"/>
        </w:rPr>
      </w:pPr>
    </w:p>
    <w:p w14:paraId="32DAC13C" w14:textId="77777777" w:rsidR="00F063F3" w:rsidRDefault="00F063F3" w:rsidP="003F5E3F">
      <w:pPr>
        <w:rPr>
          <w:rFonts w:hint="eastAsia"/>
          <w:sz w:val="24"/>
        </w:rPr>
      </w:pPr>
      <w:bookmarkStart w:id="1" w:name="_GoBack"/>
      <w:bookmarkEnd w:id="1"/>
    </w:p>
    <w:p w14:paraId="58988824" w14:textId="77777777" w:rsidR="001344B8" w:rsidRPr="004A27B3" w:rsidRDefault="001344B8" w:rsidP="006811C6">
      <w:pPr>
        <w:spacing w:beforeLines="50" w:before="170" w:afterLines="50" w:after="170"/>
        <w:rPr>
          <w:rFonts w:asciiTheme="majorEastAsia" w:eastAsiaTheme="majorEastAsia" w:hAnsiTheme="majorEastAsia"/>
          <w:sz w:val="24"/>
        </w:rPr>
      </w:pPr>
      <w:r w:rsidRPr="004A27B3">
        <w:rPr>
          <w:rFonts w:asciiTheme="majorEastAsia" w:eastAsiaTheme="majorEastAsia" w:hAnsiTheme="majorEastAsia" w:hint="eastAsia"/>
          <w:sz w:val="24"/>
        </w:rPr>
        <w:t>（</w:t>
      </w:r>
      <w:r w:rsidR="00CC45A3" w:rsidRPr="004A27B3">
        <w:rPr>
          <w:rFonts w:asciiTheme="majorEastAsia" w:eastAsiaTheme="majorEastAsia" w:hAnsiTheme="majorEastAsia" w:hint="eastAsia"/>
          <w:sz w:val="24"/>
        </w:rPr>
        <w:t>５</w:t>
      </w:r>
      <w:r w:rsidRPr="004A27B3">
        <w:rPr>
          <w:rFonts w:asciiTheme="majorEastAsia" w:eastAsiaTheme="majorEastAsia" w:hAnsiTheme="majorEastAsia" w:hint="eastAsia"/>
          <w:sz w:val="24"/>
        </w:rPr>
        <w:t>）</w:t>
      </w:r>
      <w:r w:rsidR="00E74468" w:rsidRPr="004A27B3">
        <w:rPr>
          <w:rFonts w:asciiTheme="majorEastAsia" w:eastAsiaTheme="majorEastAsia" w:hAnsiTheme="majorEastAsia" w:hint="eastAsia"/>
          <w:sz w:val="24"/>
        </w:rPr>
        <w:t>申込者に</w:t>
      </w:r>
      <w:r w:rsidRPr="004A27B3">
        <w:rPr>
          <w:rFonts w:asciiTheme="majorEastAsia" w:eastAsiaTheme="majorEastAsia" w:hAnsiTheme="majorEastAsia" w:hint="eastAsia"/>
          <w:sz w:val="24"/>
        </w:rPr>
        <w:t>必要</w:t>
      </w:r>
      <w:r w:rsidR="00E74468" w:rsidRPr="004A27B3">
        <w:rPr>
          <w:rFonts w:asciiTheme="majorEastAsia" w:eastAsiaTheme="majorEastAsia" w:hAnsiTheme="majorEastAsia" w:hint="eastAsia"/>
          <w:sz w:val="24"/>
        </w:rPr>
        <w:t>な</w:t>
      </w:r>
      <w:r w:rsidRPr="004A27B3">
        <w:rPr>
          <w:rFonts w:asciiTheme="majorEastAsia" w:eastAsiaTheme="majorEastAsia" w:hAnsiTheme="majorEastAsia" w:hint="eastAsia"/>
          <w:sz w:val="24"/>
        </w:rPr>
        <w:t>対策</w:t>
      </w:r>
    </w:p>
    <w:p w14:paraId="6EABA69D" w14:textId="0B80E188" w:rsidR="00644152" w:rsidRPr="004A27B3" w:rsidRDefault="00CF1746" w:rsidP="006811C6">
      <w:pPr>
        <w:spacing w:afterLines="50" w:after="170"/>
        <w:ind w:left="283" w:hangingChars="135" w:hanging="283"/>
        <w:rPr>
          <w:rFonts w:asciiTheme="minorEastAsia" w:eastAsiaTheme="minorEastAsia" w:hAnsiTheme="minorEastAsia"/>
        </w:rPr>
      </w:pPr>
      <w:r w:rsidRPr="004A27B3">
        <w:rPr>
          <w:rFonts w:asciiTheme="minorEastAsia" w:eastAsiaTheme="minorEastAsia" w:hAnsiTheme="minorEastAsia" w:hint="eastAsia"/>
        </w:rPr>
        <w:tab/>
        <w:t xml:space="preserve">　発電者側（受電側）接続検討申込書でご提示</w:t>
      </w:r>
      <w:r w:rsidR="00A047DC">
        <w:rPr>
          <w:rFonts w:asciiTheme="minorEastAsia" w:eastAsiaTheme="minorEastAsia" w:hAnsiTheme="minorEastAsia" w:hint="eastAsia"/>
        </w:rPr>
        <w:t>いただ</w:t>
      </w:r>
      <w:r w:rsidR="008A54B7" w:rsidRPr="004A27B3">
        <w:rPr>
          <w:rFonts w:asciiTheme="minorEastAsia" w:eastAsiaTheme="minorEastAsia" w:hAnsiTheme="minorEastAsia" w:hint="eastAsia"/>
        </w:rPr>
        <w:t>いた</w:t>
      </w:r>
      <w:r w:rsidRPr="004A27B3">
        <w:rPr>
          <w:rFonts w:asciiTheme="minorEastAsia" w:eastAsiaTheme="minorEastAsia" w:hAnsiTheme="minorEastAsia" w:hint="eastAsia"/>
        </w:rPr>
        <w:t>内容</w:t>
      </w:r>
      <w:r w:rsidR="00EF4839" w:rsidRPr="004A27B3">
        <w:rPr>
          <w:rFonts w:asciiTheme="minorEastAsia" w:eastAsiaTheme="minorEastAsia" w:hAnsiTheme="minorEastAsia" w:hint="eastAsia"/>
        </w:rPr>
        <w:t>に対する適合状況</w:t>
      </w:r>
      <w:r w:rsidR="00A01E2D" w:rsidRPr="004A27B3">
        <w:rPr>
          <w:rFonts w:asciiTheme="minorEastAsia" w:hAnsiTheme="minorEastAsia" w:hint="eastAsia"/>
        </w:rPr>
        <w:t>及び</w:t>
      </w:r>
      <w:r w:rsidR="00EF4839" w:rsidRPr="004A27B3">
        <w:rPr>
          <w:rFonts w:asciiTheme="minorEastAsia" w:eastAsiaTheme="minorEastAsia" w:hAnsiTheme="minorEastAsia" w:hint="eastAsia"/>
        </w:rPr>
        <w:t>必要な</w:t>
      </w:r>
      <w:r w:rsidR="002958C7" w:rsidRPr="004A27B3">
        <w:rPr>
          <w:rFonts w:asciiTheme="minorEastAsia" w:eastAsiaTheme="minorEastAsia" w:hAnsiTheme="minorEastAsia" w:hint="eastAsia"/>
        </w:rPr>
        <w:t>対策内容</w:t>
      </w:r>
      <w:r w:rsidRPr="004A27B3">
        <w:rPr>
          <w:rFonts w:asciiTheme="minorEastAsia" w:eastAsiaTheme="minorEastAsia" w:hAnsiTheme="minorEastAsia" w:hint="eastAsia"/>
        </w:rPr>
        <w:t>は以下のとおりです。</w:t>
      </w:r>
    </w:p>
    <w:tbl>
      <w:tblPr>
        <w:tblStyle w:val="a7"/>
        <w:tblW w:w="10065" w:type="dxa"/>
        <w:tblInd w:w="108" w:type="dxa"/>
        <w:tblLook w:val="04A0" w:firstRow="1" w:lastRow="0" w:firstColumn="1" w:lastColumn="0" w:noHBand="0" w:noVBand="1"/>
      </w:tblPr>
      <w:tblGrid>
        <w:gridCol w:w="426"/>
        <w:gridCol w:w="3685"/>
        <w:gridCol w:w="2693"/>
        <w:gridCol w:w="1985"/>
        <w:gridCol w:w="1276"/>
      </w:tblGrid>
      <w:tr w:rsidR="00CF1746" w:rsidRPr="004A27B3" w14:paraId="639535CD" w14:textId="77777777" w:rsidTr="00EF4839">
        <w:tc>
          <w:tcPr>
            <w:tcW w:w="426" w:type="dxa"/>
          </w:tcPr>
          <w:p w14:paraId="4A23D78F" w14:textId="77777777" w:rsidR="00CF1746" w:rsidRPr="004A27B3" w:rsidRDefault="00CF1746" w:rsidP="00CF1746">
            <w:pPr>
              <w:jc w:val="center"/>
            </w:pPr>
          </w:p>
        </w:tc>
        <w:tc>
          <w:tcPr>
            <w:tcW w:w="3685" w:type="dxa"/>
            <w:vAlign w:val="center"/>
          </w:tcPr>
          <w:p w14:paraId="5C1172F9" w14:textId="77777777" w:rsidR="00CF1746" w:rsidRPr="004A27B3" w:rsidRDefault="00CF1746" w:rsidP="00EF4839">
            <w:pPr>
              <w:jc w:val="center"/>
            </w:pPr>
            <w:r w:rsidRPr="004A27B3">
              <w:rPr>
                <w:rFonts w:hint="eastAsia"/>
              </w:rPr>
              <w:t>項目</w:t>
            </w:r>
          </w:p>
        </w:tc>
        <w:tc>
          <w:tcPr>
            <w:tcW w:w="2693" w:type="dxa"/>
            <w:vAlign w:val="center"/>
          </w:tcPr>
          <w:p w14:paraId="2474951F" w14:textId="77777777" w:rsidR="00464A31" w:rsidRPr="004A27B3" w:rsidRDefault="00EF4839" w:rsidP="00EF4839">
            <w:pPr>
              <w:jc w:val="center"/>
            </w:pPr>
            <w:r w:rsidRPr="004A27B3">
              <w:rPr>
                <w:rFonts w:hint="eastAsia"/>
              </w:rPr>
              <w:t>適合状況</w:t>
            </w:r>
          </w:p>
        </w:tc>
        <w:tc>
          <w:tcPr>
            <w:tcW w:w="1985" w:type="dxa"/>
            <w:vAlign w:val="center"/>
          </w:tcPr>
          <w:p w14:paraId="278997DC" w14:textId="77777777" w:rsidR="00464A31" w:rsidRPr="004A27B3" w:rsidRDefault="00464A31" w:rsidP="00EF4839">
            <w:pPr>
              <w:jc w:val="center"/>
            </w:pPr>
            <w:r w:rsidRPr="004A27B3">
              <w:rPr>
                <w:rFonts w:hint="eastAsia"/>
              </w:rPr>
              <w:t>適合</w:t>
            </w:r>
            <w:r w:rsidR="001E7EF5" w:rsidRPr="004A27B3">
              <w:rPr>
                <w:rFonts w:hint="eastAsia"/>
              </w:rPr>
              <w:t>しない</w:t>
            </w:r>
            <w:r w:rsidRPr="004A27B3">
              <w:rPr>
                <w:rFonts w:hint="eastAsia"/>
              </w:rPr>
              <w:t>場合の</w:t>
            </w:r>
          </w:p>
          <w:p w14:paraId="6493A557" w14:textId="77777777" w:rsidR="00CF1746" w:rsidRPr="004A27B3" w:rsidRDefault="00DB5597" w:rsidP="00EF4839">
            <w:pPr>
              <w:jc w:val="center"/>
            </w:pPr>
            <w:r w:rsidRPr="004A27B3">
              <w:rPr>
                <w:rFonts w:hint="eastAsia"/>
              </w:rPr>
              <w:t>追加</w:t>
            </w:r>
            <w:r w:rsidR="00CF1746" w:rsidRPr="004A27B3">
              <w:rPr>
                <w:rFonts w:hint="eastAsia"/>
              </w:rPr>
              <w:t>対策内容</w:t>
            </w:r>
          </w:p>
        </w:tc>
        <w:tc>
          <w:tcPr>
            <w:tcW w:w="1276" w:type="dxa"/>
            <w:vAlign w:val="center"/>
          </w:tcPr>
          <w:p w14:paraId="0F3AF351" w14:textId="77777777" w:rsidR="00CF1746" w:rsidRPr="004A27B3" w:rsidRDefault="00CF1746" w:rsidP="00EF4839">
            <w:pPr>
              <w:jc w:val="center"/>
            </w:pPr>
            <w:r w:rsidRPr="004A27B3">
              <w:rPr>
                <w:rFonts w:hint="eastAsia"/>
              </w:rPr>
              <w:t>根拠</w:t>
            </w:r>
          </w:p>
        </w:tc>
      </w:tr>
      <w:tr w:rsidR="00BE3E89" w:rsidRPr="004A27B3" w14:paraId="098D1514" w14:textId="77777777" w:rsidTr="00F063F3">
        <w:tc>
          <w:tcPr>
            <w:tcW w:w="426" w:type="dxa"/>
          </w:tcPr>
          <w:p w14:paraId="6E3DEF55" w14:textId="77777777" w:rsidR="00BE3E89" w:rsidRPr="004A27B3" w:rsidRDefault="00BE3E89" w:rsidP="00BE3E89">
            <w:pPr>
              <w:jc w:val="center"/>
            </w:pPr>
            <w:r w:rsidRPr="004A27B3">
              <w:rPr>
                <w:rFonts w:hint="eastAsia"/>
              </w:rPr>
              <w:t>①</w:t>
            </w:r>
          </w:p>
        </w:tc>
        <w:tc>
          <w:tcPr>
            <w:tcW w:w="3685" w:type="dxa"/>
            <w:shd w:val="clear" w:color="auto" w:fill="auto"/>
          </w:tcPr>
          <w:p w14:paraId="5913855E" w14:textId="77777777" w:rsidR="00BE3E89" w:rsidRPr="004A27B3" w:rsidRDefault="00BE3E89" w:rsidP="00BE3E89">
            <w:pPr>
              <w:jc w:val="left"/>
            </w:pPr>
            <w:r w:rsidRPr="004A27B3">
              <w:rPr>
                <w:rFonts w:hint="eastAsia"/>
              </w:rPr>
              <w:t>電気方式・受電電圧</w:t>
            </w:r>
          </w:p>
        </w:tc>
        <w:tc>
          <w:tcPr>
            <w:tcW w:w="2693" w:type="dxa"/>
          </w:tcPr>
          <w:p w14:paraId="5CF039CB" w14:textId="77777777" w:rsidR="00BE3E89" w:rsidRPr="004A27B3" w:rsidRDefault="00BE3E89" w:rsidP="00BE3E89">
            <w:pPr>
              <w:jc w:val="center"/>
            </w:pPr>
            <w:r w:rsidRPr="004A27B3">
              <w:rPr>
                <w:rFonts w:hint="eastAsia"/>
              </w:rPr>
              <w:t>適・不適・その他（　　　　　　）</w:t>
            </w:r>
          </w:p>
        </w:tc>
        <w:tc>
          <w:tcPr>
            <w:tcW w:w="1985" w:type="dxa"/>
          </w:tcPr>
          <w:p w14:paraId="06E60800" w14:textId="77777777" w:rsidR="00BE3E89" w:rsidRPr="004A27B3" w:rsidRDefault="00BE3E89" w:rsidP="00BE3E89">
            <w:pPr>
              <w:jc w:val="left"/>
            </w:pPr>
          </w:p>
        </w:tc>
        <w:tc>
          <w:tcPr>
            <w:tcW w:w="1276" w:type="dxa"/>
          </w:tcPr>
          <w:p w14:paraId="41CDA704" w14:textId="77777777" w:rsidR="00BE3E89" w:rsidRPr="004A27B3" w:rsidRDefault="00BE3E89" w:rsidP="00BE3E89">
            <w:pPr>
              <w:jc w:val="center"/>
            </w:pPr>
          </w:p>
        </w:tc>
      </w:tr>
      <w:tr w:rsidR="00BE3E89" w:rsidRPr="004A27B3" w14:paraId="21369AA6" w14:textId="77777777" w:rsidTr="00F063F3">
        <w:tc>
          <w:tcPr>
            <w:tcW w:w="426" w:type="dxa"/>
          </w:tcPr>
          <w:p w14:paraId="046E64D4" w14:textId="77777777" w:rsidR="00BE3E89" w:rsidRPr="004A27B3" w:rsidRDefault="00BE3E89" w:rsidP="00BE3E89">
            <w:pPr>
              <w:jc w:val="center"/>
            </w:pPr>
            <w:r w:rsidRPr="004A27B3">
              <w:rPr>
                <w:rFonts w:hint="eastAsia"/>
              </w:rPr>
              <w:t>②</w:t>
            </w:r>
          </w:p>
        </w:tc>
        <w:tc>
          <w:tcPr>
            <w:tcW w:w="3685" w:type="dxa"/>
            <w:shd w:val="clear" w:color="auto" w:fill="auto"/>
          </w:tcPr>
          <w:p w14:paraId="1A1ED436" w14:textId="35E0C7C0" w:rsidR="00BE3E89" w:rsidRPr="004A27B3" w:rsidRDefault="0013670B" w:rsidP="00BE3E89">
            <w:pPr>
              <w:jc w:val="left"/>
            </w:pPr>
            <w:r w:rsidRPr="004A27B3">
              <w:rPr>
                <w:rFonts w:hint="eastAsia"/>
              </w:rPr>
              <w:t>発電機定数</w:t>
            </w:r>
            <w:r w:rsidRPr="00F063F3">
              <w:rPr>
                <w:rFonts w:hint="eastAsia"/>
              </w:rPr>
              <w:t>・諸元</w:t>
            </w:r>
          </w:p>
        </w:tc>
        <w:tc>
          <w:tcPr>
            <w:tcW w:w="2693" w:type="dxa"/>
          </w:tcPr>
          <w:p w14:paraId="2BBFE220" w14:textId="77777777" w:rsidR="00BE3E89" w:rsidRPr="004A27B3" w:rsidRDefault="00BE3E89" w:rsidP="00BE3E89">
            <w:pPr>
              <w:jc w:val="center"/>
            </w:pPr>
            <w:r w:rsidRPr="004A27B3">
              <w:rPr>
                <w:rFonts w:hint="eastAsia"/>
              </w:rPr>
              <w:t>適・不適・その他（　　　　　　）</w:t>
            </w:r>
          </w:p>
        </w:tc>
        <w:tc>
          <w:tcPr>
            <w:tcW w:w="1985" w:type="dxa"/>
          </w:tcPr>
          <w:p w14:paraId="7B52BC8A" w14:textId="77777777" w:rsidR="00BE3E89" w:rsidRPr="004A27B3" w:rsidRDefault="00BE3E89" w:rsidP="00BE3E89">
            <w:pPr>
              <w:jc w:val="left"/>
            </w:pPr>
          </w:p>
        </w:tc>
        <w:tc>
          <w:tcPr>
            <w:tcW w:w="1276" w:type="dxa"/>
          </w:tcPr>
          <w:p w14:paraId="3017EEF3" w14:textId="77777777" w:rsidR="00BE3E89" w:rsidRPr="004A27B3" w:rsidRDefault="00BE3E89" w:rsidP="00BE3E89">
            <w:pPr>
              <w:jc w:val="center"/>
            </w:pPr>
          </w:p>
        </w:tc>
      </w:tr>
      <w:tr w:rsidR="00BE3E89" w:rsidRPr="004A27B3" w14:paraId="0CEE544F" w14:textId="77777777" w:rsidTr="00F063F3">
        <w:tc>
          <w:tcPr>
            <w:tcW w:w="426" w:type="dxa"/>
          </w:tcPr>
          <w:p w14:paraId="46D798E3" w14:textId="77777777" w:rsidR="00BE3E89" w:rsidRPr="004A27B3" w:rsidRDefault="00BE3E89" w:rsidP="00BE3E89">
            <w:pPr>
              <w:jc w:val="center"/>
            </w:pPr>
            <w:r w:rsidRPr="004A27B3">
              <w:rPr>
                <w:rFonts w:hint="eastAsia"/>
              </w:rPr>
              <w:t>③</w:t>
            </w:r>
          </w:p>
        </w:tc>
        <w:tc>
          <w:tcPr>
            <w:tcW w:w="3685" w:type="dxa"/>
            <w:shd w:val="clear" w:color="auto" w:fill="auto"/>
          </w:tcPr>
          <w:p w14:paraId="58111A59" w14:textId="77777777" w:rsidR="00BE3E89" w:rsidRPr="004A27B3" w:rsidRDefault="00BE3E89" w:rsidP="00BE3E89">
            <w:pPr>
              <w:jc w:val="left"/>
            </w:pPr>
            <w:r w:rsidRPr="004A27B3">
              <w:rPr>
                <w:rFonts w:hint="eastAsia"/>
              </w:rPr>
              <w:t>力率</w:t>
            </w:r>
          </w:p>
        </w:tc>
        <w:tc>
          <w:tcPr>
            <w:tcW w:w="2693" w:type="dxa"/>
          </w:tcPr>
          <w:p w14:paraId="232CB907" w14:textId="77777777" w:rsidR="00BE3E89" w:rsidRPr="004A27B3" w:rsidRDefault="00BE3E89" w:rsidP="00BE3E89">
            <w:pPr>
              <w:jc w:val="center"/>
            </w:pPr>
            <w:r w:rsidRPr="004A27B3">
              <w:rPr>
                <w:rFonts w:hint="eastAsia"/>
              </w:rPr>
              <w:t>適・不適・その他（　　　　　　）</w:t>
            </w:r>
          </w:p>
        </w:tc>
        <w:tc>
          <w:tcPr>
            <w:tcW w:w="1985" w:type="dxa"/>
          </w:tcPr>
          <w:p w14:paraId="05C2FC37" w14:textId="77777777" w:rsidR="00BE3E89" w:rsidRPr="004A27B3" w:rsidRDefault="00BE3E89" w:rsidP="00BE3E89">
            <w:pPr>
              <w:jc w:val="left"/>
            </w:pPr>
          </w:p>
        </w:tc>
        <w:tc>
          <w:tcPr>
            <w:tcW w:w="1276" w:type="dxa"/>
          </w:tcPr>
          <w:p w14:paraId="24528613" w14:textId="77777777" w:rsidR="00BE3E89" w:rsidRPr="004A27B3" w:rsidRDefault="00BE3E89" w:rsidP="00BE3E89">
            <w:pPr>
              <w:jc w:val="center"/>
            </w:pPr>
          </w:p>
        </w:tc>
      </w:tr>
      <w:tr w:rsidR="00BE3E89" w:rsidRPr="004A27B3" w14:paraId="78F64128" w14:textId="77777777" w:rsidTr="00F063F3">
        <w:tc>
          <w:tcPr>
            <w:tcW w:w="426" w:type="dxa"/>
            <w:shd w:val="clear" w:color="auto" w:fill="auto"/>
          </w:tcPr>
          <w:p w14:paraId="2E25002A" w14:textId="77777777" w:rsidR="00BE3E89" w:rsidRPr="00F063F3" w:rsidRDefault="00BE3E89" w:rsidP="00BE3E89">
            <w:pPr>
              <w:jc w:val="center"/>
            </w:pPr>
            <w:r w:rsidRPr="00F063F3">
              <w:rPr>
                <w:rFonts w:hint="eastAsia"/>
              </w:rPr>
              <w:t>④</w:t>
            </w:r>
          </w:p>
        </w:tc>
        <w:tc>
          <w:tcPr>
            <w:tcW w:w="3685" w:type="dxa"/>
            <w:shd w:val="clear" w:color="auto" w:fill="auto"/>
          </w:tcPr>
          <w:p w14:paraId="5C841E34" w14:textId="71F1E403" w:rsidR="00BE3E89" w:rsidRPr="00F063F3" w:rsidRDefault="0013670B" w:rsidP="00BE3E89">
            <w:pPr>
              <w:jc w:val="left"/>
            </w:pPr>
            <w:r w:rsidRPr="00F063F3">
              <w:rPr>
                <w:rFonts w:hint="eastAsia"/>
              </w:rPr>
              <w:t>運転可能周波数・並列時許容周波数</w:t>
            </w:r>
          </w:p>
        </w:tc>
        <w:tc>
          <w:tcPr>
            <w:tcW w:w="2693" w:type="dxa"/>
            <w:shd w:val="clear" w:color="auto" w:fill="auto"/>
          </w:tcPr>
          <w:p w14:paraId="53878DA7" w14:textId="77777777" w:rsidR="00BE3E89" w:rsidRPr="00F063F3" w:rsidRDefault="00BE3E89" w:rsidP="00BE3E89">
            <w:pPr>
              <w:jc w:val="center"/>
            </w:pPr>
            <w:r w:rsidRPr="00F063F3">
              <w:rPr>
                <w:rFonts w:hint="eastAsia"/>
              </w:rPr>
              <w:t>適・不適・その他（　　　　　　）</w:t>
            </w:r>
          </w:p>
        </w:tc>
        <w:tc>
          <w:tcPr>
            <w:tcW w:w="1985" w:type="dxa"/>
          </w:tcPr>
          <w:p w14:paraId="12521491" w14:textId="77777777" w:rsidR="00BE3E89" w:rsidRPr="004A27B3" w:rsidRDefault="00BE3E89" w:rsidP="00BE3E89">
            <w:pPr>
              <w:jc w:val="left"/>
            </w:pPr>
          </w:p>
        </w:tc>
        <w:tc>
          <w:tcPr>
            <w:tcW w:w="1276" w:type="dxa"/>
          </w:tcPr>
          <w:p w14:paraId="71EBAA6E" w14:textId="77777777" w:rsidR="00BE3E89" w:rsidRPr="004A27B3" w:rsidRDefault="00BE3E89" w:rsidP="00BE3E89">
            <w:pPr>
              <w:jc w:val="center"/>
            </w:pPr>
          </w:p>
        </w:tc>
      </w:tr>
      <w:tr w:rsidR="008574F6" w:rsidRPr="004A27B3" w14:paraId="5C785ACD" w14:textId="77777777" w:rsidTr="00F063F3">
        <w:tc>
          <w:tcPr>
            <w:tcW w:w="426" w:type="dxa"/>
            <w:shd w:val="clear" w:color="auto" w:fill="auto"/>
          </w:tcPr>
          <w:p w14:paraId="1A2E9DD6" w14:textId="77777777" w:rsidR="008574F6" w:rsidRPr="00F063F3" w:rsidRDefault="00F47C6B" w:rsidP="00BE3E89">
            <w:pPr>
              <w:jc w:val="center"/>
            </w:pPr>
            <w:r w:rsidRPr="00F063F3">
              <w:rPr>
                <w:rFonts w:hint="eastAsia"/>
              </w:rPr>
              <w:t>⑤</w:t>
            </w:r>
          </w:p>
        </w:tc>
        <w:tc>
          <w:tcPr>
            <w:tcW w:w="3685" w:type="dxa"/>
            <w:shd w:val="clear" w:color="auto" w:fill="auto"/>
          </w:tcPr>
          <w:p w14:paraId="0969C96D" w14:textId="77777777" w:rsidR="008574F6" w:rsidRPr="00F063F3" w:rsidRDefault="008574F6" w:rsidP="00BE3E89">
            <w:pPr>
              <w:jc w:val="left"/>
            </w:pPr>
            <w:r w:rsidRPr="00F063F3">
              <w:rPr>
                <w:rFonts w:hint="eastAsia"/>
              </w:rPr>
              <w:t>周波数調整機能</w:t>
            </w:r>
          </w:p>
        </w:tc>
        <w:tc>
          <w:tcPr>
            <w:tcW w:w="2693" w:type="dxa"/>
            <w:shd w:val="clear" w:color="auto" w:fill="auto"/>
          </w:tcPr>
          <w:p w14:paraId="3A61144B" w14:textId="77777777" w:rsidR="008574F6" w:rsidRPr="00F063F3" w:rsidRDefault="008574F6" w:rsidP="00BE3E89">
            <w:pPr>
              <w:jc w:val="center"/>
            </w:pPr>
            <w:r w:rsidRPr="00F063F3">
              <w:rPr>
                <w:rFonts w:hint="eastAsia"/>
              </w:rPr>
              <w:t>適・不適・その他（　　　　　　）</w:t>
            </w:r>
          </w:p>
        </w:tc>
        <w:tc>
          <w:tcPr>
            <w:tcW w:w="1985" w:type="dxa"/>
          </w:tcPr>
          <w:p w14:paraId="395455D7" w14:textId="77777777" w:rsidR="008574F6" w:rsidRPr="004A27B3" w:rsidRDefault="008574F6" w:rsidP="00BE3E89">
            <w:pPr>
              <w:jc w:val="left"/>
            </w:pPr>
          </w:p>
        </w:tc>
        <w:tc>
          <w:tcPr>
            <w:tcW w:w="1276" w:type="dxa"/>
          </w:tcPr>
          <w:p w14:paraId="736DF5B7" w14:textId="77777777" w:rsidR="008574F6" w:rsidRPr="004A27B3" w:rsidRDefault="008574F6" w:rsidP="00BE3E89">
            <w:pPr>
              <w:jc w:val="center"/>
            </w:pPr>
          </w:p>
        </w:tc>
      </w:tr>
      <w:tr w:rsidR="00F47C6B" w:rsidRPr="004A27B3" w14:paraId="0FD0B54C" w14:textId="77777777" w:rsidTr="00F063F3">
        <w:tc>
          <w:tcPr>
            <w:tcW w:w="426" w:type="dxa"/>
            <w:shd w:val="clear" w:color="auto" w:fill="auto"/>
          </w:tcPr>
          <w:p w14:paraId="104044EA" w14:textId="77777777" w:rsidR="00F47C6B" w:rsidRPr="00F063F3" w:rsidRDefault="00F47C6B" w:rsidP="00BE3E89">
            <w:pPr>
              <w:jc w:val="center"/>
            </w:pPr>
            <w:r w:rsidRPr="00F063F3">
              <w:rPr>
                <w:rFonts w:hint="eastAsia"/>
              </w:rPr>
              <w:t>⑥</w:t>
            </w:r>
          </w:p>
        </w:tc>
        <w:tc>
          <w:tcPr>
            <w:tcW w:w="3685" w:type="dxa"/>
            <w:shd w:val="clear" w:color="auto" w:fill="auto"/>
          </w:tcPr>
          <w:p w14:paraId="0CA081B4" w14:textId="77777777" w:rsidR="00F47C6B" w:rsidRPr="00F063F3" w:rsidRDefault="00F47C6B" w:rsidP="00BE3E89">
            <w:pPr>
              <w:jc w:val="left"/>
            </w:pPr>
            <w:r w:rsidRPr="00F063F3">
              <w:rPr>
                <w:rFonts w:hint="eastAsia"/>
              </w:rPr>
              <w:t>周波数リレーの整定値</w:t>
            </w:r>
          </w:p>
          <w:p w14:paraId="049C8ED1" w14:textId="77777777" w:rsidR="00F47C6B" w:rsidRPr="00F063F3" w:rsidRDefault="00F47C6B" w:rsidP="00BE3E89">
            <w:pPr>
              <w:jc w:val="left"/>
            </w:pPr>
          </w:p>
        </w:tc>
        <w:tc>
          <w:tcPr>
            <w:tcW w:w="2693" w:type="dxa"/>
            <w:shd w:val="clear" w:color="auto" w:fill="auto"/>
          </w:tcPr>
          <w:p w14:paraId="051F92CA" w14:textId="77777777" w:rsidR="00F47C6B" w:rsidRPr="00F063F3" w:rsidRDefault="00F47C6B" w:rsidP="00BE3E89">
            <w:pPr>
              <w:jc w:val="center"/>
            </w:pPr>
            <w:r w:rsidRPr="00F063F3">
              <w:rPr>
                <w:rFonts w:hint="eastAsia"/>
              </w:rPr>
              <w:t>適・不適・その他（　　　　　　）</w:t>
            </w:r>
          </w:p>
        </w:tc>
        <w:tc>
          <w:tcPr>
            <w:tcW w:w="1985" w:type="dxa"/>
          </w:tcPr>
          <w:p w14:paraId="274EFEF7" w14:textId="77777777" w:rsidR="00F47C6B" w:rsidRPr="004A27B3" w:rsidRDefault="00F47C6B" w:rsidP="00BE3E89">
            <w:pPr>
              <w:jc w:val="left"/>
            </w:pPr>
          </w:p>
        </w:tc>
        <w:tc>
          <w:tcPr>
            <w:tcW w:w="1276" w:type="dxa"/>
          </w:tcPr>
          <w:p w14:paraId="1C980A52" w14:textId="77777777" w:rsidR="00F47C6B" w:rsidRPr="004A27B3" w:rsidRDefault="00F47C6B" w:rsidP="00BE3E89">
            <w:pPr>
              <w:jc w:val="center"/>
            </w:pPr>
          </w:p>
        </w:tc>
      </w:tr>
      <w:tr w:rsidR="0013670B" w:rsidRPr="004A27B3" w14:paraId="00C2834D" w14:textId="77777777" w:rsidTr="00F063F3">
        <w:tc>
          <w:tcPr>
            <w:tcW w:w="426" w:type="dxa"/>
            <w:shd w:val="clear" w:color="auto" w:fill="auto"/>
          </w:tcPr>
          <w:p w14:paraId="54C7DF5A" w14:textId="3AB7C6A5" w:rsidR="0013670B" w:rsidRPr="00F063F3" w:rsidRDefault="0013670B" w:rsidP="0013670B">
            <w:pPr>
              <w:jc w:val="center"/>
            </w:pPr>
            <w:r w:rsidRPr="00F063F3">
              <w:rPr>
                <w:rFonts w:hint="eastAsia"/>
              </w:rPr>
              <w:t>⑦</w:t>
            </w:r>
          </w:p>
        </w:tc>
        <w:tc>
          <w:tcPr>
            <w:tcW w:w="3685" w:type="dxa"/>
            <w:shd w:val="clear" w:color="auto" w:fill="auto"/>
          </w:tcPr>
          <w:p w14:paraId="12D0691F" w14:textId="0E383A87" w:rsidR="0013670B" w:rsidRPr="00F063F3" w:rsidRDefault="0013670B" w:rsidP="0013670B">
            <w:pPr>
              <w:jc w:val="left"/>
            </w:pPr>
            <w:r w:rsidRPr="00F063F3">
              <w:rPr>
                <w:rFonts w:hint="eastAsia"/>
              </w:rPr>
              <w:t>早期再並列のための機能</w:t>
            </w:r>
          </w:p>
        </w:tc>
        <w:tc>
          <w:tcPr>
            <w:tcW w:w="2693" w:type="dxa"/>
            <w:shd w:val="clear" w:color="auto" w:fill="auto"/>
          </w:tcPr>
          <w:p w14:paraId="605D938A" w14:textId="4E6B0894" w:rsidR="0013670B" w:rsidRPr="00F063F3" w:rsidRDefault="0013670B" w:rsidP="0013670B">
            <w:pPr>
              <w:jc w:val="center"/>
            </w:pPr>
            <w:r w:rsidRPr="00F063F3">
              <w:rPr>
                <w:rFonts w:hint="eastAsia"/>
              </w:rPr>
              <w:t>適・不適・その他（　　　　　　）</w:t>
            </w:r>
          </w:p>
        </w:tc>
        <w:tc>
          <w:tcPr>
            <w:tcW w:w="1985" w:type="dxa"/>
          </w:tcPr>
          <w:p w14:paraId="00F207B4" w14:textId="77777777" w:rsidR="0013670B" w:rsidRPr="004A27B3" w:rsidRDefault="0013670B" w:rsidP="0013670B">
            <w:pPr>
              <w:jc w:val="left"/>
            </w:pPr>
          </w:p>
        </w:tc>
        <w:tc>
          <w:tcPr>
            <w:tcW w:w="1276" w:type="dxa"/>
          </w:tcPr>
          <w:p w14:paraId="601E2D73" w14:textId="77777777" w:rsidR="0013670B" w:rsidRPr="004A27B3" w:rsidRDefault="0013670B" w:rsidP="0013670B">
            <w:pPr>
              <w:jc w:val="center"/>
            </w:pPr>
          </w:p>
        </w:tc>
      </w:tr>
      <w:tr w:rsidR="0013670B" w:rsidRPr="004A27B3" w14:paraId="656C1FCB" w14:textId="77777777" w:rsidTr="00F063F3">
        <w:tc>
          <w:tcPr>
            <w:tcW w:w="426" w:type="dxa"/>
            <w:shd w:val="clear" w:color="auto" w:fill="auto"/>
          </w:tcPr>
          <w:p w14:paraId="4133DCD7" w14:textId="3BFADAE6" w:rsidR="0013670B" w:rsidRPr="00F063F3" w:rsidRDefault="0013670B" w:rsidP="0013670B">
            <w:pPr>
              <w:jc w:val="center"/>
            </w:pPr>
            <w:r w:rsidRPr="00F063F3">
              <w:rPr>
                <w:rFonts w:hint="eastAsia"/>
              </w:rPr>
              <w:t>⑧</w:t>
            </w:r>
          </w:p>
        </w:tc>
        <w:tc>
          <w:tcPr>
            <w:tcW w:w="3685" w:type="dxa"/>
            <w:shd w:val="clear" w:color="auto" w:fill="auto"/>
          </w:tcPr>
          <w:p w14:paraId="7DAC02F6" w14:textId="72564A11" w:rsidR="0013670B" w:rsidRPr="00F063F3" w:rsidRDefault="0013670B" w:rsidP="0013670B">
            <w:pPr>
              <w:jc w:val="left"/>
            </w:pPr>
            <w:r w:rsidRPr="00F063F3">
              <w:rPr>
                <w:rFonts w:hint="eastAsia"/>
              </w:rPr>
              <w:t>運転可能電圧</w:t>
            </w:r>
          </w:p>
        </w:tc>
        <w:tc>
          <w:tcPr>
            <w:tcW w:w="2693" w:type="dxa"/>
            <w:shd w:val="clear" w:color="auto" w:fill="auto"/>
          </w:tcPr>
          <w:p w14:paraId="4AFAA163" w14:textId="6E6CD6AC" w:rsidR="0013670B" w:rsidRPr="00F063F3" w:rsidRDefault="0013670B" w:rsidP="0013670B">
            <w:pPr>
              <w:jc w:val="center"/>
            </w:pPr>
            <w:r w:rsidRPr="00F063F3">
              <w:rPr>
                <w:rFonts w:hint="eastAsia"/>
              </w:rPr>
              <w:t>適・不適・その他（　　　　　　）</w:t>
            </w:r>
          </w:p>
        </w:tc>
        <w:tc>
          <w:tcPr>
            <w:tcW w:w="1985" w:type="dxa"/>
          </w:tcPr>
          <w:p w14:paraId="0C0E1CEC" w14:textId="77777777" w:rsidR="0013670B" w:rsidRPr="004A27B3" w:rsidRDefault="0013670B" w:rsidP="0013670B">
            <w:pPr>
              <w:jc w:val="left"/>
            </w:pPr>
          </w:p>
        </w:tc>
        <w:tc>
          <w:tcPr>
            <w:tcW w:w="1276" w:type="dxa"/>
          </w:tcPr>
          <w:p w14:paraId="147847EE" w14:textId="77777777" w:rsidR="0013670B" w:rsidRPr="004A27B3" w:rsidRDefault="0013670B" w:rsidP="0013670B">
            <w:pPr>
              <w:jc w:val="center"/>
            </w:pPr>
          </w:p>
        </w:tc>
      </w:tr>
      <w:tr w:rsidR="0013670B" w:rsidRPr="004A27B3" w14:paraId="140E90B9" w14:textId="77777777" w:rsidTr="00F063F3">
        <w:tc>
          <w:tcPr>
            <w:tcW w:w="426" w:type="dxa"/>
            <w:shd w:val="clear" w:color="auto" w:fill="auto"/>
          </w:tcPr>
          <w:p w14:paraId="000CA0A4" w14:textId="707DAC68" w:rsidR="0013670B" w:rsidRPr="00F063F3" w:rsidRDefault="0013670B" w:rsidP="0013670B">
            <w:pPr>
              <w:jc w:val="center"/>
            </w:pPr>
            <w:r w:rsidRPr="00F063F3">
              <w:rPr>
                <w:rFonts w:hint="eastAsia"/>
              </w:rPr>
              <w:t>⑨</w:t>
            </w:r>
          </w:p>
        </w:tc>
        <w:tc>
          <w:tcPr>
            <w:tcW w:w="3685" w:type="dxa"/>
            <w:shd w:val="clear" w:color="auto" w:fill="auto"/>
          </w:tcPr>
          <w:p w14:paraId="7F7B6AA6" w14:textId="1FF37289" w:rsidR="0013670B" w:rsidRPr="00F063F3" w:rsidRDefault="0013670B" w:rsidP="0013670B">
            <w:pPr>
              <w:jc w:val="left"/>
            </w:pPr>
            <w:r w:rsidRPr="00F063F3">
              <w:rPr>
                <w:rFonts w:hint="eastAsia"/>
              </w:rPr>
              <w:t>電圧調整機能</w:t>
            </w:r>
          </w:p>
        </w:tc>
        <w:tc>
          <w:tcPr>
            <w:tcW w:w="2693" w:type="dxa"/>
            <w:shd w:val="clear" w:color="auto" w:fill="auto"/>
          </w:tcPr>
          <w:p w14:paraId="3CB74F8D" w14:textId="48B41FF5" w:rsidR="0013670B" w:rsidRPr="00F063F3" w:rsidRDefault="0013670B" w:rsidP="0013670B">
            <w:pPr>
              <w:jc w:val="center"/>
            </w:pPr>
            <w:r w:rsidRPr="00F063F3">
              <w:rPr>
                <w:rFonts w:hint="eastAsia"/>
              </w:rPr>
              <w:t>適・不適・その他（　　　　　　）</w:t>
            </w:r>
          </w:p>
        </w:tc>
        <w:tc>
          <w:tcPr>
            <w:tcW w:w="1985" w:type="dxa"/>
          </w:tcPr>
          <w:p w14:paraId="5F73B567" w14:textId="77777777" w:rsidR="0013670B" w:rsidRPr="004A27B3" w:rsidRDefault="0013670B" w:rsidP="0013670B">
            <w:pPr>
              <w:jc w:val="left"/>
            </w:pPr>
          </w:p>
        </w:tc>
        <w:tc>
          <w:tcPr>
            <w:tcW w:w="1276" w:type="dxa"/>
          </w:tcPr>
          <w:p w14:paraId="750320CF" w14:textId="77777777" w:rsidR="0013670B" w:rsidRPr="004A27B3" w:rsidRDefault="0013670B" w:rsidP="0013670B">
            <w:pPr>
              <w:jc w:val="center"/>
            </w:pPr>
          </w:p>
        </w:tc>
      </w:tr>
      <w:tr w:rsidR="0013670B" w:rsidRPr="004A27B3" w14:paraId="0E756179" w14:textId="77777777" w:rsidTr="00F063F3">
        <w:tc>
          <w:tcPr>
            <w:tcW w:w="426" w:type="dxa"/>
            <w:shd w:val="clear" w:color="auto" w:fill="auto"/>
          </w:tcPr>
          <w:p w14:paraId="0DD2D5DD" w14:textId="0998AEBD" w:rsidR="0013670B" w:rsidRPr="00F063F3" w:rsidRDefault="0013670B" w:rsidP="0013670B">
            <w:pPr>
              <w:jc w:val="center"/>
            </w:pPr>
            <w:r w:rsidRPr="00F063F3">
              <w:rPr>
                <w:rFonts w:hint="eastAsia"/>
              </w:rPr>
              <w:t>⑩</w:t>
            </w:r>
          </w:p>
        </w:tc>
        <w:tc>
          <w:tcPr>
            <w:tcW w:w="3685" w:type="dxa"/>
            <w:shd w:val="clear" w:color="auto" w:fill="auto"/>
          </w:tcPr>
          <w:p w14:paraId="6C632BCA" w14:textId="233C7C00" w:rsidR="0013670B" w:rsidRPr="00F063F3" w:rsidRDefault="0013670B" w:rsidP="0013670B">
            <w:pPr>
              <w:jc w:val="left"/>
            </w:pPr>
            <w:r w:rsidRPr="00F063F3">
              <w:rPr>
                <w:rFonts w:hint="eastAsia"/>
              </w:rPr>
              <w:t>電圧変動対策</w:t>
            </w:r>
          </w:p>
        </w:tc>
        <w:tc>
          <w:tcPr>
            <w:tcW w:w="2693" w:type="dxa"/>
            <w:shd w:val="clear" w:color="auto" w:fill="auto"/>
          </w:tcPr>
          <w:p w14:paraId="3393E08A" w14:textId="2B2BB0E5" w:rsidR="0013670B" w:rsidRPr="00F063F3" w:rsidRDefault="0013670B" w:rsidP="0013670B">
            <w:pPr>
              <w:jc w:val="center"/>
            </w:pPr>
            <w:r w:rsidRPr="00F063F3">
              <w:rPr>
                <w:rFonts w:hint="eastAsia"/>
              </w:rPr>
              <w:t>適・不適・その他（　　　　　　）</w:t>
            </w:r>
          </w:p>
        </w:tc>
        <w:tc>
          <w:tcPr>
            <w:tcW w:w="1985" w:type="dxa"/>
          </w:tcPr>
          <w:p w14:paraId="4B19E739" w14:textId="77777777" w:rsidR="0013670B" w:rsidRPr="004A27B3" w:rsidRDefault="0013670B" w:rsidP="0013670B">
            <w:pPr>
              <w:jc w:val="left"/>
            </w:pPr>
          </w:p>
        </w:tc>
        <w:tc>
          <w:tcPr>
            <w:tcW w:w="1276" w:type="dxa"/>
          </w:tcPr>
          <w:p w14:paraId="3BC84E6C" w14:textId="77777777" w:rsidR="0013670B" w:rsidRPr="004A27B3" w:rsidRDefault="0013670B" w:rsidP="0013670B">
            <w:pPr>
              <w:jc w:val="center"/>
            </w:pPr>
          </w:p>
        </w:tc>
      </w:tr>
      <w:tr w:rsidR="0013670B" w:rsidRPr="004A27B3" w14:paraId="5E02A5EA" w14:textId="77777777" w:rsidTr="00F063F3">
        <w:tc>
          <w:tcPr>
            <w:tcW w:w="426" w:type="dxa"/>
            <w:shd w:val="clear" w:color="auto" w:fill="auto"/>
          </w:tcPr>
          <w:p w14:paraId="48292970" w14:textId="6E1E1E20" w:rsidR="0013670B" w:rsidRPr="00F063F3" w:rsidRDefault="0013670B" w:rsidP="0013670B">
            <w:pPr>
              <w:jc w:val="center"/>
            </w:pPr>
            <w:r w:rsidRPr="00F063F3">
              <w:rPr>
                <w:rFonts w:hint="eastAsia"/>
              </w:rPr>
              <w:t>⑪</w:t>
            </w:r>
          </w:p>
        </w:tc>
        <w:tc>
          <w:tcPr>
            <w:tcW w:w="3685" w:type="dxa"/>
            <w:shd w:val="clear" w:color="auto" w:fill="auto"/>
          </w:tcPr>
          <w:p w14:paraId="6E27764A" w14:textId="24B6F00C" w:rsidR="0013670B" w:rsidRPr="00F063F3" w:rsidRDefault="0013670B" w:rsidP="0013670B">
            <w:pPr>
              <w:jc w:val="left"/>
            </w:pPr>
            <w:r w:rsidRPr="00F063F3">
              <w:rPr>
                <w:rFonts w:hint="eastAsia"/>
              </w:rPr>
              <w:t>出力変動対策</w:t>
            </w:r>
          </w:p>
        </w:tc>
        <w:tc>
          <w:tcPr>
            <w:tcW w:w="2693" w:type="dxa"/>
            <w:shd w:val="clear" w:color="auto" w:fill="auto"/>
          </w:tcPr>
          <w:p w14:paraId="7AF1F575" w14:textId="0DE8DF32" w:rsidR="0013670B" w:rsidRPr="00F063F3" w:rsidRDefault="0013670B" w:rsidP="0013670B">
            <w:pPr>
              <w:jc w:val="center"/>
            </w:pPr>
            <w:r w:rsidRPr="00F063F3">
              <w:rPr>
                <w:rFonts w:hint="eastAsia"/>
              </w:rPr>
              <w:t>適・不適・その他（　　　　　　）</w:t>
            </w:r>
          </w:p>
        </w:tc>
        <w:tc>
          <w:tcPr>
            <w:tcW w:w="1985" w:type="dxa"/>
          </w:tcPr>
          <w:p w14:paraId="2F627E05" w14:textId="77777777" w:rsidR="0013670B" w:rsidRPr="004A27B3" w:rsidRDefault="0013670B" w:rsidP="0013670B">
            <w:pPr>
              <w:jc w:val="left"/>
            </w:pPr>
          </w:p>
        </w:tc>
        <w:tc>
          <w:tcPr>
            <w:tcW w:w="1276" w:type="dxa"/>
          </w:tcPr>
          <w:p w14:paraId="70894AAC" w14:textId="77777777" w:rsidR="0013670B" w:rsidRPr="004A27B3" w:rsidRDefault="0013670B" w:rsidP="0013670B">
            <w:pPr>
              <w:jc w:val="center"/>
            </w:pPr>
          </w:p>
        </w:tc>
      </w:tr>
      <w:tr w:rsidR="0013670B" w:rsidRPr="004A27B3" w14:paraId="1BAA8B5F" w14:textId="77777777" w:rsidTr="00F063F3">
        <w:tc>
          <w:tcPr>
            <w:tcW w:w="426" w:type="dxa"/>
            <w:shd w:val="clear" w:color="auto" w:fill="auto"/>
          </w:tcPr>
          <w:p w14:paraId="26A3DE8C" w14:textId="2AEAA15D" w:rsidR="0013670B" w:rsidRPr="00F063F3" w:rsidRDefault="0013670B" w:rsidP="0013670B">
            <w:pPr>
              <w:jc w:val="center"/>
            </w:pPr>
            <w:r w:rsidRPr="00F063F3">
              <w:rPr>
                <w:rFonts w:hint="eastAsia"/>
              </w:rPr>
              <w:t>⑫</w:t>
            </w:r>
          </w:p>
        </w:tc>
        <w:tc>
          <w:tcPr>
            <w:tcW w:w="3685" w:type="dxa"/>
            <w:shd w:val="clear" w:color="auto" w:fill="auto"/>
          </w:tcPr>
          <w:p w14:paraId="779D60D8" w14:textId="748C7F2B" w:rsidR="0013670B" w:rsidRPr="00F063F3" w:rsidRDefault="0013670B" w:rsidP="0013670B">
            <w:pPr>
              <w:jc w:val="left"/>
            </w:pPr>
            <w:r w:rsidRPr="00F063F3">
              <w:rPr>
                <w:rFonts w:hint="eastAsia"/>
              </w:rPr>
              <w:t>電力品質対策</w:t>
            </w:r>
          </w:p>
        </w:tc>
        <w:tc>
          <w:tcPr>
            <w:tcW w:w="2693" w:type="dxa"/>
            <w:shd w:val="clear" w:color="auto" w:fill="auto"/>
          </w:tcPr>
          <w:p w14:paraId="6B994350" w14:textId="51461220" w:rsidR="0013670B" w:rsidRPr="00F063F3" w:rsidRDefault="0013670B" w:rsidP="0013670B">
            <w:pPr>
              <w:jc w:val="center"/>
            </w:pPr>
            <w:r w:rsidRPr="00F063F3">
              <w:rPr>
                <w:rFonts w:hint="eastAsia"/>
              </w:rPr>
              <w:t>適・不適・その他（　　　　　　）</w:t>
            </w:r>
          </w:p>
        </w:tc>
        <w:tc>
          <w:tcPr>
            <w:tcW w:w="1985" w:type="dxa"/>
          </w:tcPr>
          <w:p w14:paraId="71B85636" w14:textId="77777777" w:rsidR="0013670B" w:rsidRPr="004A27B3" w:rsidRDefault="0013670B" w:rsidP="0013670B">
            <w:pPr>
              <w:jc w:val="left"/>
            </w:pPr>
          </w:p>
        </w:tc>
        <w:tc>
          <w:tcPr>
            <w:tcW w:w="1276" w:type="dxa"/>
          </w:tcPr>
          <w:p w14:paraId="47D04316" w14:textId="77777777" w:rsidR="0013670B" w:rsidRPr="004A27B3" w:rsidRDefault="0013670B" w:rsidP="0013670B">
            <w:pPr>
              <w:jc w:val="center"/>
            </w:pPr>
          </w:p>
        </w:tc>
      </w:tr>
      <w:tr w:rsidR="0013670B" w:rsidRPr="004A27B3" w14:paraId="449AF6F5" w14:textId="77777777" w:rsidTr="00F063F3">
        <w:tc>
          <w:tcPr>
            <w:tcW w:w="426" w:type="dxa"/>
            <w:shd w:val="clear" w:color="auto" w:fill="auto"/>
          </w:tcPr>
          <w:p w14:paraId="78B16FF5" w14:textId="09424F2C" w:rsidR="0013670B" w:rsidRPr="00F063F3" w:rsidRDefault="0013670B" w:rsidP="0013670B">
            <w:pPr>
              <w:jc w:val="center"/>
            </w:pPr>
            <w:r w:rsidRPr="00F063F3">
              <w:rPr>
                <w:rFonts w:hint="eastAsia"/>
              </w:rPr>
              <w:t>⑬</w:t>
            </w:r>
          </w:p>
        </w:tc>
        <w:tc>
          <w:tcPr>
            <w:tcW w:w="3685" w:type="dxa"/>
            <w:shd w:val="clear" w:color="auto" w:fill="auto"/>
          </w:tcPr>
          <w:p w14:paraId="4A210FE7" w14:textId="791021C0" w:rsidR="0013670B" w:rsidRPr="00F063F3" w:rsidRDefault="0013670B" w:rsidP="0013670B">
            <w:pPr>
              <w:jc w:val="left"/>
            </w:pPr>
            <w:r w:rsidRPr="00F063F3">
              <w:rPr>
                <w:rFonts w:hint="eastAsia"/>
              </w:rPr>
              <w:t>系統安定度対策</w:t>
            </w:r>
          </w:p>
        </w:tc>
        <w:tc>
          <w:tcPr>
            <w:tcW w:w="2693" w:type="dxa"/>
            <w:shd w:val="clear" w:color="auto" w:fill="auto"/>
          </w:tcPr>
          <w:p w14:paraId="716BDB2B" w14:textId="41B6FB8F" w:rsidR="0013670B" w:rsidRPr="00F063F3" w:rsidRDefault="0013670B" w:rsidP="0013670B">
            <w:pPr>
              <w:jc w:val="center"/>
            </w:pPr>
            <w:r w:rsidRPr="00F063F3">
              <w:rPr>
                <w:rFonts w:hint="eastAsia"/>
              </w:rPr>
              <w:t>適・不適・その他（　　　　　　）</w:t>
            </w:r>
          </w:p>
        </w:tc>
        <w:tc>
          <w:tcPr>
            <w:tcW w:w="1985" w:type="dxa"/>
          </w:tcPr>
          <w:p w14:paraId="51C4010C" w14:textId="77777777" w:rsidR="0013670B" w:rsidRPr="004A27B3" w:rsidRDefault="0013670B" w:rsidP="0013670B">
            <w:pPr>
              <w:jc w:val="left"/>
            </w:pPr>
          </w:p>
        </w:tc>
        <w:tc>
          <w:tcPr>
            <w:tcW w:w="1276" w:type="dxa"/>
          </w:tcPr>
          <w:p w14:paraId="67691015" w14:textId="77777777" w:rsidR="0013670B" w:rsidRPr="004A27B3" w:rsidRDefault="0013670B" w:rsidP="0013670B">
            <w:pPr>
              <w:jc w:val="center"/>
            </w:pPr>
          </w:p>
        </w:tc>
      </w:tr>
      <w:tr w:rsidR="0013670B" w:rsidRPr="004A27B3" w14:paraId="70925C6F" w14:textId="77777777" w:rsidTr="00F063F3">
        <w:tc>
          <w:tcPr>
            <w:tcW w:w="426" w:type="dxa"/>
            <w:shd w:val="clear" w:color="auto" w:fill="auto"/>
          </w:tcPr>
          <w:p w14:paraId="0800DC1D" w14:textId="7FD88F6F" w:rsidR="0013670B" w:rsidRPr="00F063F3" w:rsidRDefault="0013670B" w:rsidP="0013670B">
            <w:pPr>
              <w:jc w:val="center"/>
            </w:pPr>
            <w:r w:rsidRPr="00F063F3">
              <w:rPr>
                <w:rFonts w:hint="eastAsia"/>
              </w:rPr>
              <w:t>⑭</w:t>
            </w:r>
          </w:p>
        </w:tc>
        <w:tc>
          <w:tcPr>
            <w:tcW w:w="3685" w:type="dxa"/>
            <w:shd w:val="clear" w:color="auto" w:fill="auto"/>
          </w:tcPr>
          <w:p w14:paraId="24090679" w14:textId="4DFC7441" w:rsidR="0013670B" w:rsidRPr="00F063F3" w:rsidRDefault="0013670B" w:rsidP="0013670B">
            <w:pPr>
              <w:jc w:val="left"/>
            </w:pPr>
            <w:r w:rsidRPr="00F063F3">
              <w:rPr>
                <w:rFonts w:hint="eastAsia"/>
              </w:rPr>
              <w:t>短絡・地絡故障電流対策</w:t>
            </w:r>
          </w:p>
        </w:tc>
        <w:tc>
          <w:tcPr>
            <w:tcW w:w="2693" w:type="dxa"/>
            <w:shd w:val="clear" w:color="auto" w:fill="auto"/>
          </w:tcPr>
          <w:p w14:paraId="094A23CE" w14:textId="78B45EFC" w:rsidR="0013670B" w:rsidRPr="00F063F3" w:rsidRDefault="0013670B" w:rsidP="0013670B">
            <w:pPr>
              <w:jc w:val="center"/>
            </w:pPr>
            <w:r w:rsidRPr="00F063F3">
              <w:rPr>
                <w:rFonts w:hint="eastAsia"/>
              </w:rPr>
              <w:t>適・不適・その他（　　　　　　）</w:t>
            </w:r>
          </w:p>
        </w:tc>
        <w:tc>
          <w:tcPr>
            <w:tcW w:w="1985" w:type="dxa"/>
          </w:tcPr>
          <w:p w14:paraId="7C4C5320" w14:textId="77777777" w:rsidR="0013670B" w:rsidRPr="004A27B3" w:rsidRDefault="0013670B" w:rsidP="0013670B">
            <w:pPr>
              <w:jc w:val="left"/>
            </w:pPr>
          </w:p>
        </w:tc>
        <w:tc>
          <w:tcPr>
            <w:tcW w:w="1276" w:type="dxa"/>
          </w:tcPr>
          <w:p w14:paraId="171DE2CC" w14:textId="77777777" w:rsidR="0013670B" w:rsidRPr="004A27B3" w:rsidRDefault="0013670B" w:rsidP="0013670B">
            <w:pPr>
              <w:jc w:val="center"/>
            </w:pPr>
          </w:p>
        </w:tc>
      </w:tr>
      <w:tr w:rsidR="0013670B" w:rsidRPr="004A27B3" w14:paraId="73DB8B2F" w14:textId="77777777" w:rsidTr="00F063F3">
        <w:tc>
          <w:tcPr>
            <w:tcW w:w="426" w:type="dxa"/>
            <w:shd w:val="clear" w:color="auto" w:fill="auto"/>
          </w:tcPr>
          <w:p w14:paraId="39F11499" w14:textId="77C72DD2" w:rsidR="0013670B" w:rsidRPr="00F063F3" w:rsidRDefault="0013670B" w:rsidP="0013670B">
            <w:pPr>
              <w:jc w:val="center"/>
            </w:pPr>
            <w:r w:rsidRPr="00F063F3">
              <w:rPr>
                <w:rFonts w:hint="eastAsia"/>
              </w:rPr>
              <w:t>⑮</w:t>
            </w:r>
          </w:p>
        </w:tc>
        <w:tc>
          <w:tcPr>
            <w:tcW w:w="3685" w:type="dxa"/>
            <w:shd w:val="clear" w:color="auto" w:fill="auto"/>
          </w:tcPr>
          <w:p w14:paraId="70AFF83D" w14:textId="40256FC3" w:rsidR="0013670B" w:rsidRPr="00F063F3" w:rsidRDefault="0013670B" w:rsidP="0013670B">
            <w:pPr>
              <w:jc w:val="left"/>
            </w:pPr>
            <w:r w:rsidRPr="00F063F3">
              <w:rPr>
                <w:rFonts w:hint="eastAsia"/>
              </w:rPr>
              <w:t>保護装置</w:t>
            </w:r>
          </w:p>
        </w:tc>
        <w:tc>
          <w:tcPr>
            <w:tcW w:w="2693" w:type="dxa"/>
            <w:shd w:val="clear" w:color="auto" w:fill="auto"/>
          </w:tcPr>
          <w:p w14:paraId="29D32104" w14:textId="0A332D39" w:rsidR="0013670B" w:rsidRPr="00F063F3" w:rsidRDefault="0013670B" w:rsidP="0013670B">
            <w:pPr>
              <w:jc w:val="center"/>
            </w:pPr>
            <w:r w:rsidRPr="00F063F3">
              <w:rPr>
                <w:rFonts w:hint="eastAsia"/>
              </w:rPr>
              <w:t>適・不適・その他（　　　　　　）</w:t>
            </w:r>
          </w:p>
        </w:tc>
        <w:tc>
          <w:tcPr>
            <w:tcW w:w="1985" w:type="dxa"/>
          </w:tcPr>
          <w:p w14:paraId="23A65CD0" w14:textId="77777777" w:rsidR="0013670B" w:rsidRPr="004A27B3" w:rsidRDefault="0013670B" w:rsidP="0013670B">
            <w:pPr>
              <w:jc w:val="left"/>
            </w:pPr>
          </w:p>
        </w:tc>
        <w:tc>
          <w:tcPr>
            <w:tcW w:w="1276" w:type="dxa"/>
          </w:tcPr>
          <w:p w14:paraId="4043608B" w14:textId="77777777" w:rsidR="0013670B" w:rsidRPr="004A27B3" w:rsidRDefault="0013670B" w:rsidP="0013670B">
            <w:pPr>
              <w:jc w:val="center"/>
            </w:pPr>
          </w:p>
        </w:tc>
      </w:tr>
      <w:tr w:rsidR="0013670B" w:rsidRPr="004A27B3" w14:paraId="2933281B" w14:textId="77777777" w:rsidTr="00F063F3">
        <w:tc>
          <w:tcPr>
            <w:tcW w:w="426" w:type="dxa"/>
            <w:shd w:val="clear" w:color="auto" w:fill="auto"/>
          </w:tcPr>
          <w:p w14:paraId="48779058" w14:textId="75360574" w:rsidR="0013670B" w:rsidRPr="00F063F3" w:rsidRDefault="0013670B" w:rsidP="0013670B">
            <w:pPr>
              <w:jc w:val="center"/>
            </w:pPr>
            <w:r w:rsidRPr="00F063F3">
              <w:rPr>
                <w:rFonts w:hint="eastAsia"/>
              </w:rPr>
              <w:t>⑯</w:t>
            </w:r>
          </w:p>
        </w:tc>
        <w:tc>
          <w:tcPr>
            <w:tcW w:w="3685" w:type="dxa"/>
            <w:shd w:val="clear" w:color="auto" w:fill="auto"/>
          </w:tcPr>
          <w:p w14:paraId="2DE96CFE" w14:textId="1832B21A" w:rsidR="0013670B" w:rsidRPr="00F063F3" w:rsidRDefault="0013670B" w:rsidP="0013670B">
            <w:pPr>
              <w:jc w:val="left"/>
            </w:pPr>
            <w:r w:rsidRPr="00F063F3">
              <w:rPr>
                <w:rFonts w:hint="eastAsia"/>
              </w:rPr>
              <w:t>中性点接地装置・電磁誘導障害対策</w:t>
            </w:r>
          </w:p>
        </w:tc>
        <w:tc>
          <w:tcPr>
            <w:tcW w:w="2693" w:type="dxa"/>
            <w:shd w:val="clear" w:color="auto" w:fill="auto"/>
          </w:tcPr>
          <w:p w14:paraId="6F070AC3" w14:textId="25212554" w:rsidR="0013670B" w:rsidRPr="00F063F3" w:rsidRDefault="0013670B" w:rsidP="0013670B">
            <w:pPr>
              <w:jc w:val="center"/>
            </w:pPr>
            <w:r w:rsidRPr="00F063F3">
              <w:rPr>
                <w:rFonts w:hint="eastAsia"/>
              </w:rPr>
              <w:t>適・不適・その他（　　　　　　）</w:t>
            </w:r>
          </w:p>
        </w:tc>
        <w:tc>
          <w:tcPr>
            <w:tcW w:w="1985" w:type="dxa"/>
          </w:tcPr>
          <w:p w14:paraId="7C34C768" w14:textId="77777777" w:rsidR="0013670B" w:rsidRPr="004A27B3" w:rsidRDefault="0013670B" w:rsidP="0013670B">
            <w:pPr>
              <w:jc w:val="left"/>
            </w:pPr>
          </w:p>
        </w:tc>
        <w:tc>
          <w:tcPr>
            <w:tcW w:w="1276" w:type="dxa"/>
          </w:tcPr>
          <w:p w14:paraId="0FD2E8A1" w14:textId="77777777" w:rsidR="0013670B" w:rsidRPr="004A27B3" w:rsidRDefault="0013670B" w:rsidP="0013670B">
            <w:pPr>
              <w:jc w:val="center"/>
            </w:pPr>
          </w:p>
        </w:tc>
      </w:tr>
      <w:tr w:rsidR="0013670B" w:rsidRPr="004A27B3" w14:paraId="76FE0C63" w14:textId="77777777" w:rsidTr="00F063F3">
        <w:tc>
          <w:tcPr>
            <w:tcW w:w="426" w:type="dxa"/>
            <w:shd w:val="clear" w:color="auto" w:fill="auto"/>
          </w:tcPr>
          <w:p w14:paraId="2A964F74" w14:textId="6EAC32A6" w:rsidR="0013670B" w:rsidRPr="00F063F3" w:rsidRDefault="0013670B" w:rsidP="0013670B">
            <w:pPr>
              <w:jc w:val="center"/>
            </w:pPr>
            <w:r w:rsidRPr="00F063F3">
              <w:rPr>
                <w:rFonts w:hint="eastAsia"/>
              </w:rPr>
              <w:t>⑰</w:t>
            </w:r>
          </w:p>
        </w:tc>
        <w:tc>
          <w:tcPr>
            <w:tcW w:w="3685" w:type="dxa"/>
            <w:shd w:val="clear" w:color="auto" w:fill="auto"/>
          </w:tcPr>
          <w:p w14:paraId="6372DF18" w14:textId="6AC174A9" w:rsidR="0013670B" w:rsidRPr="00F063F3" w:rsidRDefault="0013670B" w:rsidP="0013670B">
            <w:pPr>
              <w:jc w:val="left"/>
            </w:pPr>
            <w:r w:rsidRPr="00F063F3">
              <w:rPr>
                <w:rFonts w:hint="eastAsia"/>
              </w:rPr>
              <w:t>自動負荷制限装置・発電抑制</w:t>
            </w:r>
          </w:p>
        </w:tc>
        <w:tc>
          <w:tcPr>
            <w:tcW w:w="2693" w:type="dxa"/>
            <w:shd w:val="clear" w:color="auto" w:fill="auto"/>
          </w:tcPr>
          <w:p w14:paraId="48E58046" w14:textId="5851A11B" w:rsidR="0013670B" w:rsidRPr="00F063F3" w:rsidRDefault="0013670B" w:rsidP="0013670B">
            <w:pPr>
              <w:jc w:val="center"/>
            </w:pPr>
            <w:r w:rsidRPr="00F063F3">
              <w:rPr>
                <w:rFonts w:hint="eastAsia"/>
              </w:rPr>
              <w:t>適・不適・その他（　　　　　　）</w:t>
            </w:r>
          </w:p>
        </w:tc>
        <w:tc>
          <w:tcPr>
            <w:tcW w:w="1985" w:type="dxa"/>
          </w:tcPr>
          <w:p w14:paraId="2776CE21" w14:textId="77777777" w:rsidR="0013670B" w:rsidRPr="004A27B3" w:rsidRDefault="0013670B" w:rsidP="0013670B">
            <w:pPr>
              <w:jc w:val="left"/>
            </w:pPr>
          </w:p>
        </w:tc>
        <w:tc>
          <w:tcPr>
            <w:tcW w:w="1276" w:type="dxa"/>
          </w:tcPr>
          <w:p w14:paraId="13CE9385" w14:textId="77777777" w:rsidR="0013670B" w:rsidRPr="004A27B3" w:rsidRDefault="0013670B" w:rsidP="0013670B">
            <w:pPr>
              <w:jc w:val="center"/>
            </w:pPr>
          </w:p>
        </w:tc>
      </w:tr>
      <w:tr w:rsidR="0013670B" w:rsidRPr="004A27B3" w14:paraId="286395BA" w14:textId="77777777" w:rsidTr="00F063F3">
        <w:tc>
          <w:tcPr>
            <w:tcW w:w="426" w:type="dxa"/>
            <w:shd w:val="clear" w:color="auto" w:fill="auto"/>
          </w:tcPr>
          <w:p w14:paraId="0B2E1F37" w14:textId="52686568" w:rsidR="0013670B" w:rsidRPr="00F063F3" w:rsidRDefault="0013670B" w:rsidP="0013670B">
            <w:pPr>
              <w:jc w:val="center"/>
            </w:pPr>
            <w:r w:rsidRPr="00F063F3">
              <w:rPr>
                <w:rFonts w:hint="eastAsia"/>
              </w:rPr>
              <w:t>⑱</w:t>
            </w:r>
          </w:p>
        </w:tc>
        <w:tc>
          <w:tcPr>
            <w:tcW w:w="3685" w:type="dxa"/>
            <w:shd w:val="clear" w:color="auto" w:fill="auto"/>
          </w:tcPr>
          <w:p w14:paraId="03702E2B" w14:textId="4DE2EC4A" w:rsidR="0013670B" w:rsidRPr="00F063F3" w:rsidRDefault="0013670B" w:rsidP="0013670B">
            <w:pPr>
              <w:jc w:val="left"/>
            </w:pPr>
            <w:r w:rsidRPr="00F063F3">
              <w:rPr>
                <w:rFonts w:hint="eastAsia"/>
              </w:rPr>
              <w:t>線路無電圧確認装置</w:t>
            </w:r>
          </w:p>
        </w:tc>
        <w:tc>
          <w:tcPr>
            <w:tcW w:w="2693" w:type="dxa"/>
            <w:shd w:val="clear" w:color="auto" w:fill="auto"/>
          </w:tcPr>
          <w:p w14:paraId="01A7C90B" w14:textId="420D7BF6" w:rsidR="0013670B" w:rsidRPr="00F063F3" w:rsidRDefault="0013670B" w:rsidP="0013670B">
            <w:pPr>
              <w:jc w:val="center"/>
            </w:pPr>
            <w:r w:rsidRPr="00F063F3">
              <w:rPr>
                <w:rFonts w:hint="eastAsia"/>
              </w:rPr>
              <w:t>適・不適・その他（　　　　　　）</w:t>
            </w:r>
          </w:p>
        </w:tc>
        <w:tc>
          <w:tcPr>
            <w:tcW w:w="1985" w:type="dxa"/>
          </w:tcPr>
          <w:p w14:paraId="1CD85EED" w14:textId="77777777" w:rsidR="0013670B" w:rsidRPr="004A27B3" w:rsidRDefault="0013670B" w:rsidP="0013670B">
            <w:pPr>
              <w:jc w:val="left"/>
            </w:pPr>
          </w:p>
        </w:tc>
        <w:tc>
          <w:tcPr>
            <w:tcW w:w="1276" w:type="dxa"/>
          </w:tcPr>
          <w:p w14:paraId="33BE58DB" w14:textId="77777777" w:rsidR="0013670B" w:rsidRPr="004A27B3" w:rsidRDefault="0013670B" w:rsidP="0013670B">
            <w:pPr>
              <w:jc w:val="center"/>
            </w:pPr>
          </w:p>
        </w:tc>
      </w:tr>
      <w:tr w:rsidR="0013670B" w:rsidRPr="004A27B3" w14:paraId="48E0AC13" w14:textId="77777777" w:rsidTr="00F063F3">
        <w:tc>
          <w:tcPr>
            <w:tcW w:w="426" w:type="dxa"/>
            <w:shd w:val="clear" w:color="auto" w:fill="auto"/>
          </w:tcPr>
          <w:p w14:paraId="0F73B955" w14:textId="6FD01229" w:rsidR="0013670B" w:rsidRPr="00F063F3" w:rsidRDefault="0013670B" w:rsidP="0013670B">
            <w:pPr>
              <w:jc w:val="center"/>
            </w:pPr>
            <w:r w:rsidRPr="00F063F3">
              <w:rPr>
                <w:rFonts w:hint="eastAsia"/>
              </w:rPr>
              <w:t>⑲</w:t>
            </w:r>
          </w:p>
        </w:tc>
        <w:tc>
          <w:tcPr>
            <w:tcW w:w="3685" w:type="dxa"/>
            <w:shd w:val="clear" w:color="auto" w:fill="auto"/>
          </w:tcPr>
          <w:p w14:paraId="6599A8E9" w14:textId="1BD81E87" w:rsidR="0013670B" w:rsidRPr="00F063F3" w:rsidRDefault="0013670B" w:rsidP="0013670B">
            <w:pPr>
              <w:jc w:val="left"/>
            </w:pPr>
            <w:r w:rsidRPr="00F063F3">
              <w:rPr>
                <w:rFonts w:hint="eastAsia"/>
              </w:rPr>
              <w:t>保安通信用電話設備</w:t>
            </w:r>
          </w:p>
        </w:tc>
        <w:tc>
          <w:tcPr>
            <w:tcW w:w="2693" w:type="dxa"/>
            <w:shd w:val="clear" w:color="auto" w:fill="auto"/>
          </w:tcPr>
          <w:p w14:paraId="52F1EF96" w14:textId="278B551E" w:rsidR="0013670B" w:rsidRPr="00F063F3" w:rsidRDefault="0013670B" w:rsidP="0013670B">
            <w:pPr>
              <w:jc w:val="center"/>
            </w:pPr>
            <w:r w:rsidRPr="00F063F3">
              <w:rPr>
                <w:rFonts w:hint="eastAsia"/>
              </w:rPr>
              <w:t>適・不適・その他（　　　　　　）</w:t>
            </w:r>
          </w:p>
        </w:tc>
        <w:tc>
          <w:tcPr>
            <w:tcW w:w="1985" w:type="dxa"/>
          </w:tcPr>
          <w:p w14:paraId="26813618" w14:textId="77777777" w:rsidR="0013670B" w:rsidRPr="004A27B3" w:rsidRDefault="0013670B" w:rsidP="0013670B">
            <w:pPr>
              <w:jc w:val="left"/>
            </w:pPr>
          </w:p>
        </w:tc>
        <w:tc>
          <w:tcPr>
            <w:tcW w:w="1276" w:type="dxa"/>
          </w:tcPr>
          <w:p w14:paraId="46050013" w14:textId="77777777" w:rsidR="0013670B" w:rsidRPr="004A27B3" w:rsidRDefault="0013670B" w:rsidP="0013670B">
            <w:pPr>
              <w:jc w:val="center"/>
            </w:pPr>
          </w:p>
        </w:tc>
      </w:tr>
      <w:tr w:rsidR="0013670B" w:rsidRPr="004A27B3" w14:paraId="28A86549" w14:textId="77777777" w:rsidTr="00F063F3">
        <w:tc>
          <w:tcPr>
            <w:tcW w:w="426" w:type="dxa"/>
            <w:shd w:val="clear" w:color="auto" w:fill="auto"/>
          </w:tcPr>
          <w:p w14:paraId="4038BF91" w14:textId="274D2BBA" w:rsidR="0013670B" w:rsidRPr="00F063F3" w:rsidRDefault="0013670B" w:rsidP="0013670B">
            <w:pPr>
              <w:jc w:val="center"/>
              <w:rPr>
                <w:rFonts w:hint="eastAsia"/>
              </w:rPr>
            </w:pPr>
            <w:r w:rsidRPr="00F063F3">
              <w:rPr>
                <w:rFonts w:hint="eastAsia"/>
              </w:rPr>
              <w:t>⑳</w:t>
            </w:r>
          </w:p>
        </w:tc>
        <w:tc>
          <w:tcPr>
            <w:tcW w:w="3685" w:type="dxa"/>
            <w:shd w:val="clear" w:color="auto" w:fill="auto"/>
          </w:tcPr>
          <w:p w14:paraId="5C19FB56" w14:textId="56935184" w:rsidR="0013670B" w:rsidRPr="00F063F3" w:rsidRDefault="0013670B" w:rsidP="0013670B">
            <w:pPr>
              <w:jc w:val="left"/>
              <w:rPr>
                <w:rFonts w:hint="eastAsia"/>
              </w:rPr>
            </w:pPr>
            <w:r w:rsidRPr="00F063F3">
              <w:rPr>
                <w:rFonts w:hint="eastAsia"/>
              </w:rPr>
              <w:t>給電情報伝送装置</w:t>
            </w:r>
          </w:p>
        </w:tc>
        <w:tc>
          <w:tcPr>
            <w:tcW w:w="2693" w:type="dxa"/>
            <w:shd w:val="clear" w:color="auto" w:fill="auto"/>
          </w:tcPr>
          <w:p w14:paraId="6BCBEE07" w14:textId="6CAB11B6" w:rsidR="0013670B" w:rsidRPr="00F063F3" w:rsidRDefault="0013670B" w:rsidP="0013670B">
            <w:pPr>
              <w:jc w:val="center"/>
              <w:rPr>
                <w:rFonts w:hint="eastAsia"/>
              </w:rPr>
            </w:pPr>
            <w:r w:rsidRPr="00F063F3">
              <w:rPr>
                <w:rFonts w:hint="eastAsia"/>
              </w:rPr>
              <w:t>適・不適・その他（　　　　　　）</w:t>
            </w:r>
          </w:p>
        </w:tc>
        <w:tc>
          <w:tcPr>
            <w:tcW w:w="1985" w:type="dxa"/>
          </w:tcPr>
          <w:p w14:paraId="09776FF1" w14:textId="77777777" w:rsidR="0013670B" w:rsidRPr="004A27B3" w:rsidRDefault="0013670B" w:rsidP="0013670B">
            <w:pPr>
              <w:jc w:val="left"/>
            </w:pPr>
          </w:p>
        </w:tc>
        <w:tc>
          <w:tcPr>
            <w:tcW w:w="1276" w:type="dxa"/>
          </w:tcPr>
          <w:p w14:paraId="460E2B85" w14:textId="77777777" w:rsidR="0013670B" w:rsidRPr="004A27B3" w:rsidRDefault="0013670B" w:rsidP="0013670B">
            <w:pPr>
              <w:jc w:val="center"/>
            </w:pPr>
          </w:p>
        </w:tc>
      </w:tr>
      <w:tr w:rsidR="0013670B" w:rsidRPr="004A27B3" w14:paraId="7ACE2987" w14:textId="77777777" w:rsidTr="00F063F3">
        <w:tc>
          <w:tcPr>
            <w:tcW w:w="426" w:type="dxa"/>
            <w:shd w:val="clear" w:color="auto" w:fill="auto"/>
          </w:tcPr>
          <w:p w14:paraId="0EBCB1B4" w14:textId="79D36E5F" w:rsidR="0013670B" w:rsidRPr="00F063F3" w:rsidRDefault="0013670B" w:rsidP="0013670B">
            <w:pPr>
              <w:jc w:val="center"/>
              <w:rPr>
                <w:rFonts w:hint="eastAsia"/>
              </w:rPr>
            </w:pPr>
            <w:r w:rsidRPr="00F063F3">
              <w:rPr>
                <w:rFonts w:hint="eastAsia"/>
              </w:rPr>
              <w:lastRenderedPageBreak/>
              <w:t>㉑</w:t>
            </w:r>
          </w:p>
        </w:tc>
        <w:tc>
          <w:tcPr>
            <w:tcW w:w="3685" w:type="dxa"/>
            <w:shd w:val="clear" w:color="auto" w:fill="auto"/>
          </w:tcPr>
          <w:p w14:paraId="77FA021B" w14:textId="3F3E2B12" w:rsidR="0013670B" w:rsidRPr="00F063F3" w:rsidRDefault="0013670B" w:rsidP="0013670B">
            <w:pPr>
              <w:jc w:val="left"/>
              <w:rPr>
                <w:rFonts w:hint="eastAsia"/>
              </w:rPr>
            </w:pPr>
            <w:r w:rsidRPr="00F063F3">
              <w:rPr>
                <w:rFonts w:hint="eastAsia"/>
              </w:rPr>
              <w:t>ＦＲＴ要件</w:t>
            </w:r>
          </w:p>
        </w:tc>
        <w:tc>
          <w:tcPr>
            <w:tcW w:w="2693" w:type="dxa"/>
            <w:shd w:val="clear" w:color="auto" w:fill="auto"/>
          </w:tcPr>
          <w:p w14:paraId="4D2FBD18" w14:textId="4F07356B" w:rsidR="0013670B" w:rsidRPr="00F063F3" w:rsidRDefault="0013670B" w:rsidP="0013670B">
            <w:pPr>
              <w:jc w:val="center"/>
              <w:rPr>
                <w:rFonts w:hint="eastAsia"/>
              </w:rPr>
            </w:pPr>
            <w:r w:rsidRPr="00F063F3">
              <w:rPr>
                <w:rFonts w:hint="eastAsia"/>
              </w:rPr>
              <w:t>適・不適・その他（　　　　　　）</w:t>
            </w:r>
          </w:p>
        </w:tc>
        <w:tc>
          <w:tcPr>
            <w:tcW w:w="1985" w:type="dxa"/>
          </w:tcPr>
          <w:p w14:paraId="3B762227" w14:textId="77777777" w:rsidR="0013670B" w:rsidRPr="004A27B3" w:rsidRDefault="0013670B" w:rsidP="0013670B">
            <w:pPr>
              <w:jc w:val="left"/>
            </w:pPr>
          </w:p>
        </w:tc>
        <w:tc>
          <w:tcPr>
            <w:tcW w:w="1276" w:type="dxa"/>
          </w:tcPr>
          <w:p w14:paraId="3E09033E" w14:textId="77777777" w:rsidR="0013670B" w:rsidRPr="004A27B3" w:rsidRDefault="0013670B" w:rsidP="0013670B">
            <w:pPr>
              <w:jc w:val="center"/>
            </w:pPr>
          </w:p>
        </w:tc>
      </w:tr>
      <w:tr w:rsidR="00051310" w:rsidRPr="004A27B3" w14:paraId="0BE09F21" w14:textId="77777777" w:rsidTr="00F063F3">
        <w:tc>
          <w:tcPr>
            <w:tcW w:w="426" w:type="dxa"/>
            <w:shd w:val="clear" w:color="auto" w:fill="auto"/>
          </w:tcPr>
          <w:p w14:paraId="37695051" w14:textId="185298F1" w:rsidR="00051310" w:rsidRPr="00F063F3" w:rsidRDefault="00051310" w:rsidP="00051310">
            <w:pPr>
              <w:jc w:val="center"/>
              <w:rPr>
                <w:rFonts w:hint="eastAsia"/>
              </w:rPr>
            </w:pPr>
            <w:r w:rsidRPr="00F063F3">
              <w:rPr>
                <w:rFonts w:hint="eastAsia"/>
              </w:rPr>
              <w:t>㉒</w:t>
            </w:r>
          </w:p>
        </w:tc>
        <w:tc>
          <w:tcPr>
            <w:tcW w:w="3685" w:type="dxa"/>
            <w:shd w:val="clear" w:color="auto" w:fill="auto"/>
          </w:tcPr>
          <w:p w14:paraId="5E3B01E0" w14:textId="35F8222E" w:rsidR="00051310" w:rsidRPr="00F063F3" w:rsidRDefault="00051310" w:rsidP="00051310">
            <w:pPr>
              <w:jc w:val="left"/>
              <w:rPr>
                <w:rFonts w:hint="eastAsia"/>
              </w:rPr>
            </w:pPr>
            <w:r w:rsidRPr="00F063F3">
              <w:rPr>
                <w:rFonts w:hint="eastAsia"/>
              </w:rPr>
              <w:t>発電出力の抑制機能</w:t>
            </w:r>
          </w:p>
        </w:tc>
        <w:tc>
          <w:tcPr>
            <w:tcW w:w="2693" w:type="dxa"/>
            <w:shd w:val="clear" w:color="auto" w:fill="auto"/>
          </w:tcPr>
          <w:p w14:paraId="18C3CF09" w14:textId="4F2C625C" w:rsidR="00051310" w:rsidRPr="00F063F3" w:rsidRDefault="00051310" w:rsidP="00051310">
            <w:pPr>
              <w:jc w:val="center"/>
              <w:rPr>
                <w:rFonts w:hint="eastAsia"/>
              </w:rPr>
            </w:pPr>
            <w:r w:rsidRPr="00F063F3">
              <w:rPr>
                <w:rFonts w:hint="eastAsia"/>
              </w:rPr>
              <w:t>適・不適・その他（　　　　　　）</w:t>
            </w:r>
          </w:p>
        </w:tc>
        <w:tc>
          <w:tcPr>
            <w:tcW w:w="1985" w:type="dxa"/>
          </w:tcPr>
          <w:p w14:paraId="2AEA4BE3" w14:textId="77777777" w:rsidR="00051310" w:rsidRPr="004A27B3" w:rsidRDefault="00051310" w:rsidP="00051310">
            <w:pPr>
              <w:jc w:val="left"/>
            </w:pPr>
          </w:p>
        </w:tc>
        <w:tc>
          <w:tcPr>
            <w:tcW w:w="1276" w:type="dxa"/>
          </w:tcPr>
          <w:p w14:paraId="796DFF1B" w14:textId="77777777" w:rsidR="00051310" w:rsidRPr="004A27B3" w:rsidRDefault="00051310" w:rsidP="00051310">
            <w:pPr>
              <w:jc w:val="center"/>
            </w:pPr>
          </w:p>
        </w:tc>
      </w:tr>
      <w:tr w:rsidR="00051310" w:rsidRPr="004A27B3" w14:paraId="7F222391" w14:textId="77777777" w:rsidTr="00F063F3">
        <w:tc>
          <w:tcPr>
            <w:tcW w:w="426" w:type="dxa"/>
            <w:shd w:val="clear" w:color="auto" w:fill="auto"/>
          </w:tcPr>
          <w:p w14:paraId="37F21045" w14:textId="74C6395D" w:rsidR="00051310" w:rsidRPr="00F063F3" w:rsidRDefault="00051310" w:rsidP="00051310">
            <w:pPr>
              <w:jc w:val="center"/>
              <w:rPr>
                <w:rFonts w:hint="eastAsia"/>
              </w:rPr>
            </w:pPr>
            <w:r w:rsidRPr="00F063F3">
              <w:rPr>
                <w:rFonts w:hint="eastAsia"/>
              </w:rPr>
              <w:t>㉓</w:t>
            </w:r>
          </w:p>
        </w:tc>
        <w:tc>
          <w:tcPr>
            <w:tcW w:w="3685" w:type="dxa"/>
            <w:shd w:val="clear" w:color="auto" w:fill="auto"/>
          </w:tcPr>
          <w:p w14:paraId="5C6702DA" w14:textId="73938BBC" w:rsidR="00051310" w:rsidRPr="00F063F3" w:rsidRDefault="00051310" w:rsidP="00051310">
            <w:pPr>
              <w:jc w:val="left"/>
              <w:rPr>
                <w:rFonts w:hint="eastAsia"/>
              </w:rPr>
            </w:pPr>
            <w:r w:rsidRPr="00F063F3">
              <w:rPr>
                <w:rFonts w:hint="eastAsia"/>
              </w:rPr>
              <w:t>その他</w:t>
            </w:r>
          </w:p>
        </w:tc>
        <w:tc>
          <w:tcPr>
            <w:tcW w:w="2693" w:type="dxa"/>
            <w:shd w:val="clear" w:color="auto" w:fill="auto"/>
          </w:tcPr>
          <w:p w14:paraId="76E55296" w14:textId="77777777" w:rsidR="00051310" w:rsidRPr="00F063F3" w:rsidRDefault="00051310" w:rsidP="00051310">
            <w:pPr>
              <w:jc w:val="center"/>
              <w:rPr>
                <w:rFonts w:hint="eastAsia"/>
              </w:rPr>
            </w:pPr>
          </w:p>
        </w:tc>
        <w:tc>
          <w:tcPr>
            <w:tcW w:w="1985" w:type="dxa"/>
          </w:tcPr>
          <w:p w14:paraId="569E4C30" w14:textId="77777777" w:rsidR="00051310" w:rsidRPr="004A27B3" w:rsidRDefault="00051310" w:rsidP="00051310">
            <w:pPr>
              <w:jc w:val="left"/>
            </w:pPr>
          </w:p>
        </w:tc>
        <w:tc>
          <w:tcPr>
            <w:tcW w:w="1276" w:type="dxa"/>
          </w:tcPr>
          <w:p w14:paraId="11DDA57B" w14:textId="77777777" w:rsidR="00051310" w:rsidRPr="004A27B3" w:rsidRDefault="00051310" w:rsidP="00051310">
            <w:pPr>
              <w:jc w:val="center"/>
            </w:pPr>
          </w:p>
        </w:tc>
      </w:tr>
    </w:tbl>
    <w:p w14:paraId="60145AD5" w14:textId="77777777" w:rsidR="00CD0679" w:rsidRPr="004A27B3" w:rsidRDefault="00CD0679" w:rsidP="00CD0679">
      <w:pPr>
        <w:ind w:leftChars="100" w:left="210"/>
      </w:pPr>
      <w:r w:rsidRPr="004A27B3">
        <w:rPr>
          <w:rFonts w:hint="eastAsia"/>
        </w:rPr>
        <w:t>※根拠欄が示すものは以下の通り</w:t>
      </w:r>
    </w:p>
    <w:p w14:paraId="07ED99EA" w14:textId="77777777" w:rsidR="00CD0679" w:rsidRPr="004A27B3" w:rsidRDefault="00A83550" w:rsidP="00CD0679">
      <w:pPr>
        <w:pStyle w:val="ae"/>
        <w:numPr>
          <w:ilvl w:val="0"/>
          <w:numId w:val="16"/>
        </w:numPr>
        <w:ind w:leftChars="0"/>
      </w:pPr>
      <w:r w:rsidRPr="004A27B3">
        <w:rPr>
          <w:rFonts w:hint="eastAsia"/>
        </w:rPr>
        <w:t>送配電等業務指針【電力広域的運営推進機関】（</w:t>
      </w:r>
      <w:r w:rsidR="00CD0679" w:rsidRPr="004A27B3">
        <w:rPr>
          <w:rFonts w:hint="eastAsia"/>
        </w:rPr>
        <w:t>●●年●月●●日）</w:t>
      </w:r>
    </w:p>
    <w:p w14:paraId="41365523" w14:textId="091A15A0" w:rsidR="00CD0679" w:rsidRPr="004A27B3" w:rsidRDefault="00CD0679" w:rsidP="00CD0679">
      <w:pPr>
        <w:pStyle w:val="ae"/>
        <w:numPr>
          <w:ilvl w:val="0"/>
          <w:numId w:val="16"/>
        </w:numPr>
        <w:ind w:leftChars="0"/>
      </w:pPr>
      <w:r w:rsidRPr="004A27B3">
        <w:rPr>
          <w:rFonts w:hint="eastAsia"/>
        </w:rPr>
        <w:t>託送供給</w:t>
      </w:r>
      <w:r w:rsidR="00A01E2D" w:rsidRPr="004A27B3">
        <w:rPr>
          <w:rFonts w:hint="eastAsia"/>
        </w:rPr>
        <w:t>等</w:t>
      </w:r>
      <w:r w:rsidR="00A83550" w:rsidRPr="004A27B3">
        <w:rPr>
          <w:rFonts w:hint="eastAsia"/>
        </w:rPr>
        <w:t>約款【●●株式会社】（</w:t>
      </w:r>
      <w:r w:rsidRPr="004A27B3">
        <w:rPr>
          <w:rFonts w:hint="eastAsia"/>
        </w:rPr>
        <w:t>●●年●月●●日）</w:t>
      </w:r>
    </w:p>
    <w:p w14:paraId="5C6D0338" w14:textId="7C1D303C" w:rsidR="00CD0679" w:rsidRPr="004A27B3" w:rsidRDefault="00CD0679" w:rsidP="00CD0679">
      <w:pPr>
        <w:pStyle w:val="ae"/>
        <w:numPr>
          <w:ilvl w:val="0"/>
          <w:numId w:val="16"/>
        </w:numPr>
        <w:ind w:leftChars="0"/>
      </w:pPr>
      <w:r w:rsidRPr="004A27B3">
        <w:rPr>
          <w:rFonts w:hint="eastAsia"/>
        </w:rPr>
        <w:t>系統連系技術要件【託送供給</w:t>
      </w:r>
      <w:r w:rsidR="00A01E2D" w:rsidRPr="004A27B3">
        <w:rPr>
          <w:rFonts w:hint="eastAsia"/>
        </w:rPr>
        <w:t>等</w:t>
      </w:r>
      <w:r w:rsidR="00A83550" w:rsidRPr="004A27B3">
        <w:rPr>
          <w:rFonts w:hint="eastAsia"/>
        </w:rPr>
        <w:t>約款別冊】【●●株式会社】（</w:t>
      </w:r>
      <w:r w:rsidRPr="004A27B3">
        <w:rPr>
          <w:rFonts w:hint="eastAsia"/>
        </w:rPr>
        <w:t>●●年●月●●日）</w:t>
      </w:r>
    </w:p>
    <w:p w14:paraId="5D215D93" w14:textId="77777777" w:rsidR="00CD0679" w:rsidRPr="004A27B3" w:rsidRDefault="00CD0679" w:rsidP="00467BDA">
      <w:pPr>
        <w:pStyle w:val="ae"/>
        <w:numPr>
          <w:ilvl w:val="0"/>
          <w:numId w:val="16"/>
        </w:numPr>
        <w:ind w:leftChars="0" w:rightChars="-135" w:right="-283"/>
      </w:pPr>
      <w:r w:rsidRPr="004A27B3">
        <w:rPr>
          <w:rFonts w:hint="eastAsia"/>
        </w:rPr>
        <w:t>電力品</w:t>
      </w:r>
      <w:r w:rsidR="00A83550" w:rsidRPr="004A27B3">
        <w:rPr>
          <w:rFonts w:hint="eastAsia"/>
        </w:rPr>
        <w:t>質確保に係る系統連系技術要件ガイドライン【資源エネルギー庁】（</w:t>
      </w:r>
      <w:r w:rsidRPr="004A27B3">
        <w:rPr>
          <w:rFonts w:hint="eastAsia"/>
        </w:rPr>
        <w:t>●●年●月●●日）</w:t>
      </w:r>
    </w:p>
    <w:p w14:paraId="640FAF42" w14:textId="77777777" w:rsidR="00CD0679" w:rsidRPr="004A27B3" w:rsidRDefault="00CD0679" w:rsidP="00A53EEC">
      <w:pPr>
        <w:pStyle w:val="ae"/>
        <w:numPr>
          <w:ilvl w:val="0"/>
          <w:numId w:val="16"/>
        </w:numPr>
        <w:ind w:leftChars="0"/>
        <w:rPr>
          <w:spacing w:val="-8"/>
        </w:rPr>
      </w:pPr>
      <w:r w:rsidRPr="004A27B3">
        <w:rPr>
          <w:rFonts w:hint="eastAsia"/>
          <w:spacing w:val="-8"/>
        </w:rPr>
        <w:t>電気設備</w:t>
      </w:r>
      <w:r w:rsidR="00A83550" w:rsidRPr="004A27B3">
        <w:rPr>
          <w:rFonts w:hint="eastAsia"/>
          <w:spacing w:val="-8"/>
        </w:rPr>
        <w:t>の技術基準の解釈【経済産業省商務流通保安グループ電力安全課】（</w:t>
      </w:r>
      <w:r w:rsidRPr="004A27B3">
        <w:rPr>
          <w:rFonts w:hint="eastAsia"/>
          <w:spacing w:val="-8"/>
        </w:rPr>
        <w:t>●●年●月●●日）</w:t>
      </w:r>
    </w:p>
    <w:p w14:paraId="48C37588" w14:textId="73A88B1C" w:rsidR="00CD0679" w:rsidRPr="004A27B3" w:rsidRDefault="00CD0679" w:rsidP="003720D9">
      <w:pPr>
        <w:pStyle w:val="ae"/>
        <w:numPr>
          <w:ilvl w:val="0"/>
          <w:numId w:val="16"/>
        </w:numPr>
        <w:ind w:leftChars="0"/>
      </w:pPr>
      <w:r w:rsidRPr="004A27B3">
        <w:rPr>
          <w:rFonts w:hint="eastAsia"/>
        </w:rPr>
        <w:t>系統連系規程</w:t>
      </w:r>
      <w:r w:rsidRPr="004A27B3">
        <w:t>※追補版を含む</w:t>
      </w:r>
      <w:r w:rsidR="00A83550" w:rsidRPr="004A27B3">
        <w:rPr>
          <w:rFonts w:hint="eastAsia"/>
        </w:rPr>
        <w:t>【</w:t>
      </w:r>
      <w:r w:rsidR="00597583" w:rsidRPr="004A27B3">
        <w:rPr>
          <w:rFonts w:hint="eastAsia"/>
        </w:rPr>
        <w:t>一般</w:t>
      </w:r>
      <w:r w:rsidR="00A83550" w:rsidRPr="004A27B3">
        <w:rPr>
          <w:rFonts w:hint="eastAsia"/>
        </w:rPr>
        <w:t>社団法人日本電気協会】（</w:t>
      </w:r>
      <w:r w:rsidRPr="004A27B3">
        <w:rPr>
          <w:rFonts w:hint="eastAsia"/>
        </w:rPr>
        <w:t>●●年●月●●日）</w:t>
      </w:r>
    </w:p>
    <w:p w14:paraId="0D80B43B" w14:textId="026CA688" w:rsidR="00CD0679" w:rsidRPr="004A27B3" w:rsidRDefault="00A83550" w:rsidP="00CD0679">
      <w:pPr>
        <w:pStyle w:val="ae"/>
        <w:numPr>
          <w:ilvl w:val="0"/>
          <w:numId w:val="16"/>
        </w:numPr>
        <w:ind w:leftChars="0"/>
      </w:pPr>
      <w:r w:rsidRPr="004A27B3">
        <w:rPr>
          <w:rFonts w:hint="eastAsia"/>
        </w:rPr>
        <w:t>系統アクセスルール【●●株式会社】（</w:t>
      </w:r>
      <w:r w:rsidR="00CD0679" w:rsidRPr="004A27B3">
        <w:rPr>
          <w:rFonts w:hint="eastAsia"/>
        </w:rPr>
        <w:t>●●年●月●●日）</w:t>
      </w:r>
    </w:p>
    <w:p w14:paraId="1D8EFC66" w14:textId="55833B3C" w:rsidR="00CD0679" w:rsidRPr="004A27B3" w:rsidRDefault="00A83550" w:rsidP="00CD0679">
      <w:pPr>
        <w:pStyle w:val="ae"/>
        <w:numPr>
          <w:ilvl w:val="0"/>
          <w:numId w:val="16"/>
        </w:numPr>
        <w:ind w:leftChars="0"/>
      </w:pPr>
      <w:r w:rsidRPr="004A27B3">
        <w:rPr>
          <w:rFonts w:hint="eastAsia"/>
        </w:rPr>
        <w:t>設備形成ルール【●●株式会社】（</w:t>
      </w:r>
      <w:r w:rsidR="00CD0679" w:rsidRPr="004A27B3">
        <w:rPr>
          <w:rFonts w:hint="eastAsia"/>
        </w:rPr>
        <w:t>●●年●月●●日）</w:t>
      </w:r>
    </w:p>
    <w:p w14:paraId="11759B0A" w14:textId="77777777" w:rsidR="00CD0679" w:rsidRPr="004A27B3" w:rsidRDefault="00CD0679" w:rsidP="00CD0679">
      <w:pPr>
        <w:pStyle w:val="ae"/>
        <w:numPr>
          <w:ilvl w:val="0"/>
          <w:numId w:val="16"/>
        </w:numPr>
        <w:ind w:leftChars="0"/>
        <w:rPr>
          <w:rFonts w:asciiTheme="minorEastAsia" w:hAnsiTheme="minorEastAsia"/>
        </w:rPr>
      </w:pPr>
      <w:r w:rsidRPr="004A27B3">
        <w:rPr>
          <w:rFonts w:hint="eastAsia"/>
        </w:rPr>
        <w:t>その他（必要により記載）</w:t>
      </w:r>
    </w:p>
    <w:p w14:paraId="67C99B22" w14:textId="77777777" w:rsidR="00BE3E89" w:rsidRPr="004A27B3" w:rsidRDefault="00B75713" w:rsidP="00B75713">
      <w:pPr>
        <w:tabs>
          <w:tab w:val="left" w:pos="940"/>
        </w:tabs>
        <w:rPr>
          <w:rFonts w:asciiTheme="majorEastAsia" w:eastAsiaTheme="majorEastAsia" w:hAnsiTheme="majorEastAsia"/>
          <w:sz w:val="24"/>
        </w:rPr>
      </w:pPr>
      <w:r w:rsidRPr="004A27B3">
        <w:rPr>
          <w:rFonts w:asciiTheme="majorEastAsia" w:eastAsiaTheme="majorEastAsia" w:hAnsiTheme="majorEastAsia"/>
          <w:sz w:val="24"/>
        </w:rPr>
        <w:tab/>
      </w:r>
    </w:p>
    <w:p w14:paraId="3C5152A6" w14:textId="77777777" w:rsidR="006811C6" w:rsidRPr="004A27B3" w:rsidRDefault="006811C6" w:rsidP="00D57778">
      <w:pPr>
        <w:spacing w:beforeLines="50" w:before="170" w:afterLines="50" w:after="170"/>
        <w:rPr>
          <w:rFonts w:asciiTheme="majorEastAsia" w:eastAsiaTheme="majorEastAsia" w:hAnsiTheme="majorEastAsia"/>
          <w:sz w:val="24"/>
        </w:rPr>
      </w:pPr>
      <w:r w:rsidRPr="004A27B3">
        <w:rPr>
          <w:rFonts w:asciiTheme="majorEastAsia" w:eastAsiaTheme="majorEastAsia" w:hAnsiTheme="majorEastAsia" w:hint="eastAsia"/>
          <w:sz w:val="24"/>
        </w:rPr>
        <w:t>（</w:t>
      </w:r>
      <w:r w:rsidR="00CC45A3" w:rsidRPr="004A27B3">
        <w:rPr>
          <w:rFonts w:asciiTheme="majorEastAsia" w:eastAsiaTheme="majorEastAsia" w:hAnsiTheme="majorEastAsia" w:hint="eastAsia"/>
          <w:sz w:val="24"/>
        </w:rPr>
        <w:t>６</w:t>
      </w:r>
      <w:r w:rsidRPr="004A27B3">
        <w:rPr>
          <w:rFonts w:asciiTheme="majorEastAsia" w:eastAsiaTheme="majorEastAsia" w:hAnsiTheme="majorEastAsia" w:hint="eastAsia"/>
          <w:sz w:val="24"/>
        </w:rPr>
        <w:t>）接続検討の前提条件</w:t>
      </w:r>
    </w:p>
    <w:p w14:paraId="16DC8858" w14:textId="77777777" w:rsidR="006811C6" w:rsidRPr="004A27B3" w:rsidRDefault="00D57778" w:rsidP="00CD0679">
      <w:pPr>
        <w:ind w:firstLineChars="200" w:firstLine="420"/>
        <w:rPr>
          <w:rFonts w:asciiTheme="minorEastAsia" w:eastAsiaTheme="minorEastAsia" w:hAnsiTheme="minorEastAsia"/>
        </w:rPr>
      </w:pPr>
      <w:r w:rsidRPr="004A27B3">
        <w:rPr>
          <w:rFonts w:asciiTheme="minorEastAsia" w:eastAsiaTheme="minorEastAsia" w:hAnsiTheme="minorEastAsia" w:hint="eastAsia"/>
        </w:rPr>
        <w:t>(a)検討対象年度：</w:t>
      </w:r>
    </w:p>
    <w:p w14:paraId="256749DF" w14:textId="77777777" w:rsidR="00D57778" w:rsidRPr="004A27B3" w:rsidRDefault="00D57778" w:rsidP="00CD0679">
      <w:pPr>
        <w:ind w:firstLineChars="200" w:firstLine="420"/>
        <w:rPr>
          <w:rFonts w:asciiTheme="minorEastAsia" w:eastAsiaTheme="minorEastAsia" w:hAnsiTheme="minorEastAsia"/>
        </w:rPr>
      </w:pPr>
      <w:r w:rsidRPr="004A27B3">
        <w:rPr>
          <w:rFonts w:asciiTheme="minorEastAsia" w:eastAsiaTheme="minorEastAsia" w:hAnsiTheme="minorEastAsia" w:hint="eastAsia"/>
        </w:rPr>
        <w:t>(b)検討断面：</w:t>
      </w:r>
    </w:p>
    <w:p w14:paraId="0689C8CE" w14:textId="77777777" w:rsidR="00D57778" w:rsidRPr="004A27B3" w:rsidRDefault="00D57778" w:rsidP="00CD0679">
      <w:pPr>
        <w:ind w:firstLineChars="200" w:firstLine="420"/>
        <w:rPr>
          <w:rFonts w:asciiTheme="minorEastAsia" w:eastAsiaTheme="minorEastAsia" w:hAnsiTheme="minorEastAsia"/>
        </w:rPr>
      </w:pPr>
      <w:r w:rsidRPr="004A27B3">
        <w:rPr>
          <w:rFonts w:asciiTheme="minorEastAsia" w:eastAsiaTheme="minorEastAsia" w:hAnsiTheme="minorEastAsia" w:hint="eastAsia"/>
        </w:rPr>
        <w:t>(c)その他：</w:t>
      </w:r>
    </w:p>
    <w:p w14:paraId="7EB89FA5" w14:textId="77777777" w:rsidR="00BD04F5" w:rsidRPr="004A27B3" w:rsidRDefault="00BD04F5" w:rsidP="000210A3">
      <w:pPr>
        <w:rPr>
          <w:rFonts w:asciiTheme="minorEastAsia" w:eastAsiaTheme="minorEastAsia" w:hAnsiTheme="minorEastAsia"/>
          <w:sz w:val="24"/>
        </w:rPr>
      </w:pPr>
    </w:p>
    <w:p w14:paraId="05D63093" w14:textId="77777777" w:rsidR="000210A3" w:rsidRPr="00F34BD3" w:rsidRDefault="000210A3" w:rsidP="006811C6">
      <w:pPr>
        <w:spacing w:beforeLines="50" w:before="170" w:afterLines="50" w:after="170"/>
        <w:rPr>
          <w:rFonts w:asciiTheme="majorEastAsia" w:eastAsiaTheme="majorEastAsia" w:hAnsiTheme="majorEastAsia"/>
          <w:color w:val="auto"/>
          <w:sz w:val="24"/>
        </w:rPr>
      </w:pPr>
      <w:r w:rsidRPr="004A27B3">
        <w:rPr>
          <w:rFonts w:asciiTheme="majorEastAsia" w:eastAsiaTheme="majorEastAsia" w:hAnsiTheme="majorEastAsia" w:hint="eastAsia"/>
          <w:sz w:val="24"/>
        </w:rPr>
        <w:t>（</w:t>
      </w:r>
      <w:r w:rsidR="00CC45A3" w:rsidRPr="004A27B3">
        <w:rPr>
          <w:rFonts w:asciiTheme="majorEastAsia" w:eastAsiaTheme="majorEastAsia" w:hAnsiTheme="majorEastAsia" w:hint="eastAsia"/>
          <w:sz w:val="24"/>
        </w:rPr>
        <w:t>７</w:t>
      </w:r>
      <w:r w:rsidRPr="004A27B3">
        <w:rPr>
          <w:rFonts w:asciiTheme="majorEastAsia" w:eastAsiaTheme="majorEastAsia" w:hAnsiTheme="majorEastAsia" w:hint="eastAsia"/>
          <w:sz w:val="24"/>
        </w:rPr>
        <w:t>）運用</w:t>
      </w:r>
      <w:r w:rsidRPr="00F34BD3">
        <w:rPr>
          <w:rFonts w:asciiTheme="majorEastAsia" w:eastAsiaTheme="majorEastAsia" w:hAnsiTheme="majorEastAsia" w:hint="eastAsia"/>
          <w:color w:val="auto"/>
          <w:sz w:val="24"/>
        </w:rPr>
        <w:t>上の制約</w:t>
      </w:r>
    </w:p>
    <w:p w14:paraId="05121A19" w14:textId="77777777" w:rsidR="00645F36" w:rsidRPr="00F34BD3" w:rsidRDefault="001D6D34" w:rsidP="00CD0679">
      <w:pPr>
        <w:ind w:firstLineChars="200" w:firstLine="420"/>
        <w:rPr>
          <w:rFonts w:asciiTheme="minorEastAsia" w:eastAsiaTheme="minorEastAsia" w:hAnsiTheme="minorEastAsia"/>
          <w:color w:val="auto"/>
        </w:rPr>
      </w:pPr>
      <w:r w:rsidRPr="00F34BD3">
        <w:rPr>
          <w:rFonts w:asciiTheme="minorEastAsia" w:eastAsiaTheme="minorEastAsia" w:hAnsiTheme="minorEastAsia" w:hint="eastAsia"/>
          <w:color w:val="auto"/>
        </w:rPr>
        <w:t>(a)</w:t>
      </w:r>
      <w:r w:rsidR="00E52E1F" w:rsidRPr="00F34BD3">
        <w:rPr>
          <w:rFonts w:asciiTheme="minorEastAsia" w:eastAsiaTheme="minorEastAsia" w:hAnsiTheme="minorEastAsia"/>
          <w:color w:val="auto"/>
        </w:rPr>
        <w:t xml:space="preserve"> </w:t>
      </w:r>
      <w:r w:rsidRPr="00F34BD3">
        <w:rPr>
          <w:rFonts w:asciiTheme="minorEastAsia" w:eastAsiaTheme="minorEastAsia" w:hAnsiTheme="minorEastAsia" w:hint="eastAsia"/>
          <w:color w:val="auto"/>
        </w:rPr>
        <w:t>制約有無：あり・なし</w:t>
      </w:r>
    </w:p>
    <w:p w14:paraId="227FE862" w14:textId="1CE6762B" w:rsidR="001D6D34" w:rsidRPr="00F34BD3" w:rsidRDefault="001D6D34" w:rsidP="00CD0679">
      <w:pPr>
        <w:ind w:firstLineChars="200" w:firstLine="420"/>
        <w:rPr>
          <w:rFonts w:asciiTheme="minorEastAsia" w:eastAsiaTheme="minorEastAsia" w:hAnsiTheme="minorEastAsia"/>
          <w:color w:val="auto"/>
        </w:rPr>
      </w:pPr>
      <w:r w:rsidRPr="00F34BD3">
        <w:rPr>
          <w:rFonts w:asciiTheme="minorEastAsia" w:eastAsiaTheme="minorEastAsia" w:hAnsiTheme="minorEastAsia" w:hint="eastAsia"/>
          <w:color w:val="auto"/>
        </w:rPr>
        <w:t>(b)</w:t>
      </w:r>
      <w:r w:rsidR="00E52E1F" w:rsidRPr="00F34BD3">
        <w:rPr>
          <w:rFonts w:asciiTheme="minorEastAsia" w:eastAsiaTheme="minorEastAsia" w:hAnsiTheme="minorEastAsia" w:hint="eastAsia"/>
          <w:color w:val="auto"/>
        </w:rPr>
        <w:t xml:space="preserve"> 上記(a)の判断の根拠および条件</w:t>
      </w:r>
      <w:r w:rsidR="00E05BBE" w:rsidRPr="00F34BD3">
        <w:rPr>
          <w:rFonts w:asciiTheme="minorEastAsia" w:eastAsiaTheme="minorEastAsia" w:hAnsiTheme="minorEastAsia" w:hint="eastAsia"/>
          <w:color w:val="auto"/>
        </w:rPr>
        <w:t>：</w:t>
      </w:r>
    </w:p>
    <w:p w14:paraId="7ECEE55B" w14:textId="285DE105" w:rsidR="00BD04F5" w:rsidRPr="00F34BD3" w:rsidRDefault="0036196C" w:rsidP="00F94A8F">
      <w:pPr>
        <w:ind w:leftChars="202" w:left="848" w:hangingChars="202" w:hanging="424"/>
        <w:rPr>
          <w:rFonts w:asciiTheme="minorEastAsia" w:eastAsiaTheme="minorEastAsia" w:hAnsiTheme="minorEastAsia"/>
          <w:color w:val="auto"/>
        </w:rPr>
      </w:pPr>
      <w:bookmarkStart w:id="2" w:name="_Hlk57592297"/>
      <w:r w:rsidRPr="00F34BD3">
        <w:rPr>
          <w:rFonts w:asciiTheme="minorEastAsia" w:eastAsiaTheme="minorEastAsia" w:hAnsiTheme="minorEastAsia" w:hint="eastAsia"/>
          <w:color w:val="auto"/>
        </w:rPr>
        <w:t xml:space="preserve">(c) </w:t>
      </w:r>
      <w:r w:rsidR="005F707D" w:rsidRPr="00F34BD3">
        <w:rPr>
          <w:rFonts w:asciiTheme="minorEastAsia" w:eastAsiaTheme="minorEastAsia" w:hAnsiTheme="minorEastAsia" w:hint="eastAsia"/>
          <w:color w:val="auto"/>
        </w:rPr>
        <w:t>ノンファーム型接続の適用に係る抑制</w:t>
      </w:r>
      <w:r w:rsidR="00283471" w:rsidRPr="00F34BD3">
        <w:rPr>
          <w:rFonts w:asciiTheme="minorEastAsia" w:eastAsiaTheme="minorEastAsia" w:hAnsiTheme="minorEastAsia" w:hint="eastAsia"/>
          <w:color w:val="auto"/>
        </w:rPr>
        <w:t>：</w:t>
      </w:r>
    </w:p>
    <w:bookmarkEnd w:id="2"/>
    <w:p w14:paraId="548EB0DE" w14:textId="77777777" w:rsidR="00F063F3" w:rsidRPr="00F34BD3" w:rsidRDefault="00F063F3" w:rsidP="00916560">
      <w:pPr>
        <w:rPr>
          <w:rFonts w:asciiTheme="minorEastAsia" w:eastAsiaTheme="minorEastAsia" w:hAnsiTheme="minorEastAsia" w:hint="eastAsia"/>
          <w:color w:val="auto"/>
        </w:rPr>
      </w:pPr>
    </w:p>
    <w:p w14:paraId="21B4AC94" w14:textId="77777777" w:rsidR="00274356" w:rsidRPr="00F34BD3" w:rsidRDefault="00274356" w:rsidP="00274356">
      <w:pPr>
        <w:spacing w:beforeLines="50" w:before="170" w:afterLines="50" w:after="170"/>
        <w:rPr>
          <w:rFonts w:asciiTheme="majorEastAsia" w:eastAsiaTheme="majorEastAsia" w:hAnsiTheme="majorEastAsia"/>
          <w:color w:val="auto"/>
          <w:sz w:val="24"/>
        </w:rPr>
      </w:pPr>
      <w:r w:rsidRPr="00F34BD3">
        <w:rPr>
          <w:rFonts w:asciiTheme="majorEastAsia" w:eastAsiaTheme="majorEastAsia" w:hAnsiTheme="majorEastAsia" w:hint="eastAsia"/>
          <w:color w:val="auto"/>
          <w:sz w:val="24"/>
        </w:rPr>
        <w:t>（８）その他</w:t>
      </w:r>
    </w:p>
    <w:p w14:paraId="2B4D64BC" w14:textId="77777777" w:rsidR="00274356" w:rsidRPr="004A27B3" w:rsidRDefault="00274356" w:rsidP="00916560">
      <w:pPr>
        <w:rPr>
          <w:sz w:val="24"/>
        </w:rPr>
      </w:pPr>
    </w:p>
    <w:p w14:paraId="531E5843" w14:textId="77777777" w:rsidR="00274356" w:rsidRPr="004A27B3" w:rsidRDefault="00AB694B" w:rsidP="000D5710">
      <w:pPr>
        <w:spacing w:beforeLines="50" w:before="170" w:afterLines="50" w:after="170"/>
        <w:rPr>
          <w:rFonts w:ascii="ＭＳ ゴシック" w:eastAsia="ＭＳ ゴシック" w:hAnsi="ＭＳ ゴシック"/>
          <w:sz w:val="24"/>
        </w:rPr>
      </w:pPr>
      <w:r w:rsidRPr="004A27B3">
        <w:rPr>
          <w:rFonts w:ascii="ＭＳ ゴシック" w:eastAsia="ＭＳ ゴシック" w:hAnsi="ＭＳ ゴシック" w:hint="eastAsia"/>
          <w:sz w:val="24"/>
        </w:rPr>
        <w:t>４．</w:t>
      </w:r>
      <w:r w:rsidR="00C34CAF" w:rsidRPr="004A27B3">
        <w:rPr>
          <w:rFonts w:ascii="ＭＳ ゴシック" w:eastAsia="ＭＳ ゴシック" w:hAnsi="ＭＳ ゴシック" w:hint="eastAsia"/>
          <w:sz w:val="24"/>
        </w:rPr>
        <w:t>今後</w:t>
      </w:r>
      <w:r w:rsidRPr="004A27B3">
        <w:rPr>
          <w:rFonts w:ascii="ＭＳ ゴシック" w:eastAsia="ＭＳ ゴシック" w:hAnsi="ＭＳ ゴシック" w:hint="eastAsia"/>
          <w:sz w:val="24"/>
        </w:rPr>
        <w:t>の</w:t>
      </w:r>
      <w:r w:rsidR="00274356" w:rsidRPr="004A27B3">
        <w:rPr>
          <w:rFonts w:ascii="ＭＳ ゴシック" w:eastAsia="ＭＳ ゴシック" w:hAnsi="ＭＳ ゴシック" w:hint="eastAsia"/>
          <w:sz w:val="24"/>
        </w:rPr>
        <w:t>手続について</w:t>
      </w:r>
    </w:p>
    <w:p w14:paraId="4E2CE59F" w14:textId="416BD853" w:rsidR="00C34CAF" w:rsidRDefault="00C34CAF" w:rsidP="000D5710">
      <w:pPr>
        <w:spacing w:beforeLines="50" w:before="170" w:afterLines="50" w:after="170"/>
        <w:rPr>
          <w:rFonts w:asciiTheme="majorEastAsia" w:eastAsiaTheme="majorEastAsia" w:hAnsiTheme="majorEastAsia"/>
          <w:sz w:val="24"/>
        </w:rPr>
      </w:pPr>
      <w:r w:rsidRPr="004A27B3">
        <w:rPr>
          <w:rFonts w:asciiTheme="majorEastAsia" w:eastAsiaTheme="majorEastAsia" w:hAnsiTheme="majorEastAsia" w:hint="eastAsia"/>
          <w:sz w:val="24"/>
        </w:rPr>
        <w:t>（１）契約申込みについて</w:t>
      </w:r>
    </w:p>
    <w:p w14:paraId="02500BFD" w14:textId="77777777" w:rsidR="00051310" w:rsidRPr="00F063F3" w:rsidRDefault="00051310" w:rsidP="00051310">
      <w:pPr>
        <w:ind w:leftChars="155" w:left="535" w:hangingChars="100" w:hanging="210"/>
        <w:rPr>
          <w:rFonts w:asciiTheme="minorEastAsia" w:hAnsiTheme="minorEastAsia"/>
        </w:rPr>
      </w:pPr>
      <w:r w:rsidRPr="004A27B3">
        <w:rPr>
          <w:rFonts w:asciiTheme="minorEastAsia" w:hAnsiTheme="minorEastAsia" w:hint="eastAsia"/>
        </w:rPr>
        <w:t>・系統連系にあたっては、当社（本回答書１．に記載の「検討者」）に対し契約申込みを行って</w:t>
      </w:r>
      <w:r>
        <w:rPr>
          <w:rFonts w:asciiTheme="minorEastAsia" w:hAnsiTheme="minorEastAsia" w:hint="eastAsia"/>
        </w:rPr>
        <w:t>いただ</w:t>
      </w:r>
      <w:r w:rsidRPr="004A27B3">
        <w:rPr>
          <w:rFonts w:asciiTheme="minorEastAsia" w:hAnsiTheme="minorEastAsia" w:hint="eastAsia"/>
        </w:rPr>
        <w:t>いた上で、当社との間で系統連系に</w:t>
      </w:r>
      <w:r w:rsidRPr="00F063F3">
        <w:rPr>
          <w:rFonts w:asciiTheme="minorEastAsia" w:hAnsiTheme="minorEastAsia" w:hint="eastAsia"/>
        </w:rPr>
        <w:t>関する契約を締結することが必要となります</w:t>
      </w:r>
      <w:r w:rsidRPr="00F063F3">
        <w:rPr>
          <w:rFonts w:asciiTheme="minorEastAsia" w:hAnsiTheme="minorEastAsia" w:hint="eastAsia"/>
          <w:spacing w:val="-4"/>
          <w:vertAlign w:val="superscript"/>
        </w:rPr>
        <w:t>※</w:t>
      </w:r>
      <w:r w:rsidRPr="00F063F3">
        <w:rPr>
          <w:rFonts w:asciiTheme="minorEastAsia" w:hAnsiTheme="minorEastAsia"/>
          <w:spacing w:val="-4"/>
          <w:vertAlign w:val="superscript"/>
        </w:rPr>
        <w:t>1</w:t>
      </w:r>
      <w:r w:rsidRPr="00F063F3">
        <w:rPr>
          <w:rFonts w:asciiTheme="minorEastAsia" w:hAnsiTheme="minorEastAsia" w:hint="eastAsia"/>
        </w:rPr>
        <w:t>。</w:t>
      </w:r>
    </w:p>
    <w:p w14:paraId="344D2DAE" w14:textId="77777777" w:rsidR="00051310" w:rsidRPr="00F063F3" w:rsidRDefault="00051310" w:rsidP="00051310">
      <w:pPr>
        <w:ind w:leftChars="155" w:left="535" w:hangingChars="100" w:hanging="210"/>
        <w:rPr>
          <w:rFonts w:asciiTheme="minorEastAsia" w:hAnsiTheme="minorEastAsia"/>
        </w:rPr>
      </w:pPr>
      <w:r w:rsidRPr="00F063F3">
        <w:rPr>
          <w:rFonts w:asciiTheme="minorEastAsia" w:hAnsiTheme="minorEastAsia" w:hint="eastAsia"/>
        </w:rPr>
        <w:t>・契約申込みにあたっては、本回答書３（５）に記載する「申込者に必要な対策」等が具備されている必要があります。また、電力広域的運営推進機関（以下「広域機関」といいます。）の業務規程第７４条の２（発電設備等に関する契約申込みにおける保証金の算定方法）の規定に基づく保証金を支払う必要があります</w:t>
      </w:r>
      <w:r w:rsidRPr="00F063F3">
        <w:rPr>
          <w:rFonts w:asciiTheme="minorEastAsia" w:hAnsiTheme="minorEastAsia" w:hint="eastAsia"/>
          <w:spacing w:val="-4"/>
          <w:vertAlign w:val="superscript"/>
        </w:rPr>
        <w:t>※</w:t>
      </w:r>
      <w:r w:rsidRPr="00F063F3">
        <w:rPr>
          <w:rFonts w:asciiTheme="minorEastAsia" w:hAnsiTheme="minorEastAsia"/>
          <w:spacing w:val="-4"/>
          <w:vertAlign w:val="superscript"/>
        </w:rPr>
        <w:t>2</w:t>
      </w:r>
      <w:r w:rsidRPr="00F063F3">
        <w:rPr>
          <w:rFonts w:asciiTheme="minorEastAsia" w:hAnsiTheme="minorEastAsia" w:hint="eastAsia"/>
        </w:rPr>
        <w:t>。</w:t>
      </w:r>
    </w:p>
    <w:p w14:paraId="6156D09A" w14:textId="273BD2E3" w:rsidR="00051310" w:rsidRDefault="00051310" w:rsidP="00051310">
      <w:pPr>
        <w:ind w:leftChars="155" w:left="535" w:hangingChars="100" w:hanging="210"/>
        <w:rPr>
          <w:rFonts w:asciiTheme="minorEastAsia" w:hAnsiTheme="minorEastAsia"/>
          <w:kern w:val="24"/>
        </w:rPr>
      </w:pPr>
      <w:r w:rsidRPr="00F063F3">
        <w:rPr>
          <w:rFonts w:asciiTheme="minorEastAsia" w:hAnsiTheme="minorEastAsia" w:hint="eastAsia"/>
        </w:rPr>
        <w:t>・</w:t>
      </w:r>
      <w:r w:rsidRPr="00F063F3">
        <w:rPr>
          <w:rFonts w:asciiTheme="minorEastAsia" w:hAnsiTheme="minorEastAsia" w:hint="eastAsia"/>
          <w:kern w:val="24"/>
        </w:rPr>
        <w:t>契約申込みの受付後に発生する変更にあたっては、広域機関が示す「契約申込み後の軽微な変更の典型例」（2019年4月1日発信）に基づき、判定を行い、軽微な変更に該当しない場合は、広</w:t>
      </w:r>
      <w:r w:rsidRPr="00F063F3">
        <w:rPr>
          <w:rFonts w:asciiTheme="minorEastAsia" w:hAnsiTheme="minorEastAsia" w:hint="eastAsia"/>
          <w:kern w:val="24"/>
        </w:rPr>
        <w:lastRenderedPageBreak/>
        <w:t>域機関の送配電等業務指針第９４条（連系予約の取消し）第４号の規定に基づき、連系予約を取り消した上で再度接続検討が必要となります。</w:t>
      </w:r>
    </w:p>
    <w:p w14:paraId="13C204C8" w14:textId="77777777" w:rsidR="00051310" w:rsidRPr="004A27B3" w:rsidRDefault="00051310" w:rsidP="00051310">
      <w:pPr>
        <w:ind w:leftChars="155" w:left="535" w:hangingChars="100" w:hanging="210"/>
        <w:rPr>
          <w:rFonts w:asciiTheme="minorEastAsia" w:hAnsiTheme="minorEastAsia"/>
          <w:kern w:val="24"/>
        </w:rPr>
      </w:pPr>
      <w:r w:rsidRPr="004A27B3">
        <w:rPr>
          <w:rFonts w:asciiTheme="minorEastAsia" w:hAnsiTheme="minorEastAsia" w:hint="eastAsia"/>
          <w:kern w:val="24"/>
        </w:rPr>
        <w:t>・契約申込み後に、予定した用地の取得が困難になった場合や貴社都合による計画変更等に時間を要する場合でも、契約申込み時にいただいた申込内容をもとに回答（連系承諾を含む）させていただきます。ただし、貴社都合によらず行政手続に時間を要している場合等で、連系承諾に先立ち、時間を要する合理的な理由や不可抗力により時間を要しているという状況の説明がある場合はこの限りではありません。</w:t>
      </w:r>
    </w:p>
    <w:p w14:paraId="153E28C0" w14:textId="77777777" w:rsidR="00051310" w:rsidRPr="00F063F3" w:rsidRDefault="00051310" w:rsidP="00051310">
      <w:pPr>
        <w:widowControl/>
        <w:ind w:left="567" w:hanging="283"/>
        <w:jc w:val="left"/>
        <w:rPr>
          <w:rFonts w:asciiTheme="minorEastAsia" w:hAnsiTheme="minorEastAsia" w:cs="ＭＳ Ｐゴシック"/>
        </w:rPr>
      </w:pPr>
      <w:r w:rsidRPr="004A27B3">
        <w:rPr>
          <w:rFonts w:asciiTheme="minorEastAsia" w:hAnsiTheme="minorEastAsia" w:hint="eastAsia"/>
          <w:kern w:val="24"/>
        </w:rPr>
        <w:t>・契約申込みに対する回答後（連系承諾）に工事費負担金契約の締結や工事費負担金の支払いを行わない場合は</w:t>
      </w:r>
      <w:r w:rsidRPr="00F063F3">
        <w:rPr>
          <w:rFonts w:asciiTheme="minorEastAsia" w:hAnsiTheme="minorEastAsia" w:hint="eastAsia"/>
          <w:kern w:val="24"/>
        </w:rPr>
        <w:t>、広域機関の送配電等業務指針第９７条（連系予約の確定）第２項第１号及び第２号の規定に基づき、連系予約が取消しになるとともに、同指針第１０５条（連系承諾後に連系等を拒むことができる場合）の規定に基づいて、接続契約が解除されますので、契約申込みにあたってはご注意ください。</w:t>
      </w:r>
    </w:p>
    <w:p w14:paraId="0E547300" w14:textId="77777777" w:rsidR="00051310" w:rsidRPr="00F063F3" w:rsidRDefault="00051310" w:rsidP="00051310">
      <w:pPr>
        <w:ind w:leftChars="155" w:left="535" w:hangingChars="100" w:hanging="210"/>
        <w:rPr>
          <w:rFonts w:asciiTheme="minorEastAsia" w:hAnsiTheme="minorEastAsia"/>
        </w:rPr>
      </w:pPr>
      <w:r w:rsidRPr="00F063F3">
        <w:rPr>
          <w:rFonts w:asciiTheme="minorEastAsia" w:hAnsiTheme="minorEastAsia" w:hint="eastAsia"/>
        </w:rPr>
        <w:t>・ノンファーム型接続の適用に伴い契約申込み受付時にノンファーム型接続への同意が必要となります。</w:t>
      </w:r>
    </w:p>
    <w:p w14:paraId="58CC7395" w14:textId="77777777" w:rsidR="00051310" w:rsidRPr="00F063F3" w:rsidRDefault="00051310" w:rsidP="00051310">
      <w:pPr>
        <w:ind w:leftChars="155" w:left="535" w:hangingChars="100" w:hanging="210"/>
        <w:rPr>
          <w:rFonts w:asciiTheme="minorEastAsia" w:hAnsiTheme="minorEastAsia"/>
        </w:rPr>
      </w:pPr>
      <w:r w:rsidRPr="00F063F3">
        <w:rPr>
          <w:rFonts w:asciiTheme="minorEastAsia" w:hAnsiTheme="minorEastAsia" w:hint="eastAsia"/>
        </w:rPr>
        <w:t>・広域機関の送配電等業務指針第１０７条（連系された発電設備等の契約内容の変更）の規定により、法令、事業計画の変更等により、連系された発電設備等の最大受電電力を減少した場合又は発電設備等の廃止を決定した場合には、当社に対して、速やかに契約内容の変更又は契約の終了に関する契約申込み手続を行う必要があります。この場合において、広域機関の送配電等業務指針第１２４条（</w:t>
      </w:r>
      <w:r w:rsidRPr="00F063F3">
        <w:rPr>
          <w:rFonts w:hint="eastAsia"/>
        </w:rPr>
        <w:t>電源廃止等により送電系統への電力の流入量の最大値が１０万キロワット以上減少する場合の取扱い</w:t>
      </w:r>
      <w:r w:rsidRPr="00F063F3">
        <w:rPr>
          <w:rFonts w:asciiTheme="minorEastAsia" w:hAnsiTheme="minorEastAsia" w:hint="eastAsia"/>
        </w:rPr>
        <w:t>）の規定により、当社は、休廃止等手続により、</w:t>
      </w:r>
      <w:r w:rsidRPr="00F063F3">
        <w:rPr>
          <w:rFonts w:hint="eastAsia"/>
        </w:rPr>
        <w:t>送電系統への電力の流入量の最大値が１０万キロワット以上減少</w:t>
      </w:r>
      <w:r w:rsidRPr="00F063F3">
        <w:rPr>
          <w:rFonts w:asciiTheme="minorEastAsia" w:hAnsiTheme="minorEastAsia" w:hint="eastAsia"/>
        </w:rPr>
        <w:t>することが確実に見込まれるときは、当該手続により増加する連系可能量等を公表します。</w:t>
      </w:r>
    </w:p>
    <w:p w14:paraId="4CFC1D54" w14:textId="77777777" w:rsidR="00051310" w:rsidRPr="00F063F3" w:rsidRDefault="00051310" w:rsidP="00051310">
      <w:pPr>
        <w:ind w:firstLineChars="300" w:firstLine="630"/>
        <w:rPr>
          <w:szCs w:val="20"/>
        </w:rPr>
      </w:pPr>
      <w:r w:rsidRPr="00F063F3">
        <w:rPr>
          <w:rFonts w:asciiTheme="minorEastAsia" w:hAnsiTheme="minorEastAsia" w:hint="eastAsia"/>
        </w:rPr>
        <w:t xml:space="preserve">※１　</w:t>
      </w:r>
      <w:r w:rsidRPr="00F063F3">
        <w:rPr>
          <w:rFonts w:hint="eastAsia"/>
          <w:szCs w:val="20"/>
        </w:rPr>
        <w:t>次のア～ウいずれかに該当する場合は、契約申込みを受け付けることができません。</w:t>
      </w:r>
    </w:p>
    <w:p w14:paraId="7EFDFC59" w14:textId="371918FA" w:rsidR="00051310" w:rsidRPr="00F063F3" w:rsidRDefault="00051310" w:rsidP="00051310">
      <w:pPr>
        <w:rPr>
          <w:szCs w:val="20"/>
        </w:rPr>
      </w:pPr>
      <w:r w:rsidRPr="00F063F3">
        <w:rPr>
          <w:rFonts w:hint="eastAsia"/>
          <w:szCs w:val="20"/>
        </w:rPr>
        <w:t xml:space="preserve">　　　　</w:t>
      </w:r>
      <w:r w:rsidRPr="00F063F3">
        <w:rPr>
          <w:rFonts w:hint="eastAsia"/>
          <w:szCs w:val="20"/>
        </w:rPr>
        <w:t xml:space="preserve">　</w:t>
      </w:r>
      <w:r w:rsidRPr="00F063F3">
        <w:rPr>
          <w:rFonts w:hint="eastAsia"/>
          <w:szCs w:val="20"/>
        </w:rPr>
        <w:t xml:space="preserve">　ア　系統連系工事が電源接続案件一括検討プロセスの対象となる可能性がある場合</w:t>
      </w:r>
    </w:p>
    <w:p w14:paraId="70C6E48E" w14:textId="58E009C8" w:rsidR="00051310" w:rsidRPr="004A27B3" w:rsidRDefault="00051310" w:rsidP="00051310">
      <w:pPr>
        <w:ind w:left="1680" w:hangingChars="800" w:hanging="1680"/>
        <w:rPr>
          <w:szCs w:val="20"/>
        </w:rPr>
      </w:pPr>
      <w:r w:rsidRPr="00F063F3">
        <w:rPr>
          <w:rFonts w:hint="eastAsia"/>
          <w:szCs w:val="20"/>
        </w:rPr>
        <w:t xml:space="preserve">　　　　</w:t>
      </w:r>
      <w:r w:rsidRPr="00F063F3">
        <w:rPr>
          <w:rFonts w:hint="eastAsia"/>
          <w:szCs w:val="20"/>
        </w:rPr>
        <w:t xml:space="preserve">　</w:t>
      </w:r>
      <w:r w:rsidRPr="00F063F3">
        <w:rPr>
          <w:rFonts w:hint="eastAsia"/>
          <w:szCs w:val="20"/>
        </w:rPr>
        <w:t xml:space="preserve">　イ　接続検討の回答後、発電設備等の連系先と</w:t>
      </w:r>
      <w:r w:rsidRPr="004A27B3">
        <w:rPr>
          <w:rFonts w:hint="eastAsia"/>
          <w:szCs w:val="20"/>
        </w:rPr>
        <w:t>なる送電系統において電源接続案件一括検討プロセスが開始された場合</w:t>
      </w:r>
    </w:p>
    <w:p w14:paraId="193B101A" w14:textId="77777777" w:rsidR="00051310" w:rsidRDefault="00051310" w:rsidP="00051310">
      <w:pPr>
        <w:ind w:leftChars="600" w:left="1470" w:hangingChars="100" w:hanging="210"/>
        <w:rPr>
          <w:szCs w:val="20"/>
        </w:rPr>
      </w:pPr>
      <w:r w:rsidRPr="004A27B3">
        <w:rPr>
          <w:rFonts w:hint="eastAsia"/>
          <w:szCs w:val="20"/>
        </w:rPr>
        <w:t>ウ　接続検討の回答日から１年を経過した場合</w:t>
      </w:r>
    </w:p>
    <w:p w14:paraId="494D5740" w14:textId="77777777" w:rsidR="00051310" w:rsidRPr="004A27B3" w:rsidRDefault="00051310" w:rsidP="00051310">
      <w:pPr>
        <w:ind w:leftChars="300" w:left="1260" w:hangingChars="300" w:hanging="630"/>
        <w:rPr>
          <w:rFonts w:asciiTheme="minorEastAsia" w:hAnsiTheme="minorEastAsia"/>
        </w:rPr>
      </w:pPr>
      <w:r w:rsidRPr="004A27B3">
        <w:rPr>
          <w:rFonts w:asciiTheme="minorEastAsia" w:hAnsiTheme="minorEastAsia" w:hint="eastAsia"/>
        </w:rPr>
        <w:t>※２　広域機関の送配電等業務指針第８８条の２</w:t>
      </w:r>
      <w:r>
        <w:rPr>
          <w:rFonts w:asciiTheme="minorEastAsia" w:hAnsiTheme="minorEastAsia" w:hint="eastAsia"/>
        </w:rPr>
        <w:t>（発電設備等に関する契約申込みの保証金）</w:t>
      </w:r>
      <w:r w:rsidRPr="004A27B3">
        <w:rPr>
          <w:rFonts w:asciiTheme="minorEastAsia" w:hAnsiTheme="minorEastAsia" w:hint="eastAsia"/>
        </w:rPr>
        <w:t>第３項の規定に基づき、貴社が支払った保証金は貴社が負担する工事費負担金に充当します。また、広域機関の送配電等業務指針第８８条の２第４項各号の規定に該当する場合は、貴社が支払った保証金を返還します。</w:t>
      </w:r>
    </w:p>
    <w:p w14:paraId="34D73288" w14:textId="77777777" w:rsidR="00051310" w:rsidRPr="004A27B3" w:rsidRDefault="00051310" w:rsidP="00051310">
      <w:pPr>
        <w:rPr>
          <w:rFonts w:asciiTheme="minorEastAsia" w:hAnsiTheme="minorEastAsia"/>
        </w:rPr>
      </w:pPr>
    </w:p>
    <w:p w14:paraId="3EBA519D" w14:textId="77777777" w:rsidR="00051310" w:rsidRPr="004A27B3" w:rsidRDefault="00051310" w:rsidP="00051310">
      <w:pPr>
        <w:spacing w:afterLines="50" w:after="170"/>
        <w:ind w:left="720" w:hangingChars="300" w:hanging="720"/>
        <w:rPr>
          <w:rFonts w:asciiTheme="majorEastAsia" w:eastAsiaTheme="majorEastAsia" w:hAnsiTheme="majorEastAsia"/>
          <w:sz w:val="24"/>
        </w:rPr>
      </w:pPr>
      <w:r w:rsidRPr="004A27B3">
        <w:rPr>
          <w:rFonts w:asciiTheme="majorEastAsia" w:eastAsiaTheme="majorEastAsia" w:hAnsiTheme="majorEastAsia" w:hint="eastAsia"/>
          <w:sz w:val="24"/>
        </w:rPr>
        <w:t>（</w:t>
      </w:r>
      <w:r>
        <w:rPr>
          <w:rFonts w:asciiTheme="majorEastAsia" w:eastAsiaTheme="majorEastAsia" w:hAnsiTheme="majorEastAsia" w:hint="eastAsia"/>
          <w:sz w:val="24"/>
        </w:rPr>
        <w:t>２</w:t>
      </w:r>
      <w:r w:rsidRPr="004A27B3">
        <w:rPr>
          <w:rFonts w:asciiTheme="majorEastAsia" w:eastAsiaTheme="majorEastAsia" w:hAnsiTheme="majorEastAsia" w:hint="eastAsia"/>
          <w:sz w:val="24"/>
        </w:rPr>
        <w:t>）電源接続案件一括検討プロセス開始の申込みについて</w:t>
      </w:r>
      <w:r w:rsidRPr="00F063F3">
        <w:rPr>
          <w:rFonts w:asciiTheme="majorEastAsia" w:eastAsiaTheme="majorEastAsia" w:hAnsiTheme="majorEastAsia" w:hint="eastAsia"/>
          <w:sz w:val="24"/>
        </w:rPr>
        <w:t>（特別高圧以上の配電設備の増強が発生する場合）</w:t>
      </w:r>
    </w:p>
    <w:p w14:paraId="096F7AD8" w14:textId="77777777" w:rsidR="00051310" w:rsidRDefault="00051310" w:rsidP="00051310">
      <w:pPr>
        <w:ind w:leftChars="300" w:left="840" w:hangingChars="100" w:hanging="210"/>
        <w:rPr>
          <w:b/>
        </w:rPr>
      </w:pPr>
      <w:r w:rsidRPr="004A27B3">
        <w:rPr>
          <w:rFonts w:hint="eastAsia"/>
        </w:rPr>
        <w:t>・貴社は、電源接続案件一括検討プロセス</w:t>
      </w:r>
      <w:r w:rsidRPr="004A27B3">
        <w:rPr>
          <w:rFonts w:hint="eastAsia"/>
          <w:vertAlign w:val="superscript"/>
        </w:rPr>
        <w:t>※</w:t>
      </w:r>
      <w:r>
        <w:rPr>
          <w:rFonts w:hint="eastAsia"/>
          <w:vertAlign w:val="superscript"/>
        </w:rPr>
        <w:t>3</w:t>
      </w:r>
      <w:r w:rsidRPr="004A27B3">
        <w:rPr>
          <w:rFonts w:hint="eastAsia"/>
        </w:rPr>
        <w:t>開始の申込み</w:t>
      </w:r>
      <w:r w:rsidRPr="004A27B3">
        <w:rPr>
          <w:rFonts w:hint="eastAsia"/>
          <w:vertAlign w:val="superscript"/>
        </w:rPr>
        <w:t>※</w:t>
      </w:r>
      <w:r>
        <w:rPr>
          <w:rFonts w:hint="eastAsia"/>
          <w:vertAlign w:val="superscript"/>
        </w:rPr>
        <w:t>4</w:t>
      </w:r>
      <w:r w:rsidRPr="004A27B3">
        <w:rPr>
          <w:rFonts w:hint="eastAsia"/>
        </w:rPr>
        <w:t>を行うことができる系統連系希望者に</w:t>
      </w:r>
      <w:r w:rsidRPr="004A27B3">
        <w:rPr>
          <w:rFonts w:hint="eastAsia"/>
          <w:b/>
        </w:rPr>
        <w:t>（該当いたします・該当いたしません）。</w:t>
      </w:r>
    </w:p>
    <w:p w14:paraId="2FB7AF92" w14:textId="4E0FB6C6" w:rsidR="00051310" w:rsidRDefault="00051310" w:rsidP="00051310">
      <w:pPr>
        <w:ind w:leftChars="300" w:left="844" w:hangingChars="100" w:hanging="214"/>
        <w:rPr>
          <w:spacing w:val="2"/>
        </w:rPr>
      </w:pPr>
      <w:r>
        <w:rPr>
          <w:rFonts w:hint="eastAsia"/>
          <w:spacing w:val="2"/>
        </w:rPr>
        <w:t>・当社は、今後の接続検討や契約申込み等の状況や他の系統連系希望者による開始申込みに応じて、電源接続案件一括検討プロセスを開始</w:t>
      </w:r>
      <w:r w:rsidRPr="004A27B3">
        <w:rPr>
          <w:rFonts w:hint="eastAsia"/>
          <w:vertAlign w:val="superscript"/>
        </w:rPr>
        <w:t>※</w:t>
      </w:r>
      <w:r>
        <w:rPr>
          <w:rFonts w:hint="eastAsia"/>
          <w:vertAlign w:val="superscript"/>
        </w:rPr>
        <w:t>6</w:t>
      </w:r>
      <w:r>
        <w:rPr>
          <w:rFonts w:hint="eastAsia"/>
          <w:spacing w:val="2"/>
        </w:rPr>
        <w:t>する場合があります。開始となった場合、本接続検討の回答による貴社の契約申込みは受け付けず、電源接続案件一括検討プロセスへの応募</w:t>
      </w:r>
      <w:r w:rsidRPr="004A27B3">
        <w:rPr>
          <w:rFonts w:hint="eastAsia"/>
          <w:vertAlign w:val="superscript"/>
        </w:rPr>
        <w:t>※</w:t>
      </w:r>
      <w:r>
        <w:rPr>
          <w:rFonts w:hint="eastAsia"/>
          <w:vertAlign w:val="superscript"/>
        </w:rPr>
        <w:t>7</w:t>
      </w:r>
      <w:r>
        <w:rPr>
          <w:rFonts w:hint="eastAsia"/>
          <w:spacing w:val="2"/>
        </w:rPr>
        <w:t>を通じて系統連系の手続を進めていただくことになります。</w:t>
      </w:r>
    </w:p>
    <w:p w14:paraId="7930B5AA" w14:textId="77777777" w:rsidR="00051310" w:rsidRPr="006077B7" w:rsidRDefault="00051310" w:rsidP="00051310">
      <w:pPr>
        <w:ind w:leftChars="202" w:left="836" w:hangingChars="196" w:hanging="412"/>
      </w:pPr>
      <w:r w:rsidRPr="006077B7">
        <w:rPr>
          <w:rFonts w:hint="eastAsia"/>
        </w:rPr>
        <w:t>＜</w:t>
      </w:r>
      <w:r w:rsidRPr="002600AD">
        <w:rPr>
          <w:rFonts w:hint="eastAsia"/>
        </w:rPr>
        <w:t>該当する場合には、下記</w:t>
      </w:r>
      <w:r w:rsidRPr="002600AD">
        <w:t>4項目を追加</w:t>
      </w:r>
      <w:r w:rsidRPr="006077B7">
        <w:rPr>
          <w:rFonts w:hint="eastAsia"/>
        </w:rPr>
        <w:t>＞</w:t>
      </w:r>
    </w:p>
    <w:p w14:paraId="5CB62AC6" w14:textId="77777777" w:rsidR="00051310" w:rsidRPr="00532DF8" w:rsidRDefault="00051310" w:rsidP="00051310">
      <w:pPr>
        <w:ind w:leftChars="300" w:left="840" w:hangingChars="100" w:hanging="210"/>
      </w:pPr>
      <w:r w:rsidRPr="00532DF8">
        <w:rPr>
          <w:rFonts w:hint="eastAsia"/>
        </w:rPr>
        <w:t>・なお、本接続検討の回答において示した工事</w:t>
      </w:r>
      <w:r>
        <w:rPr>
          <w:rFonts w:hint="eastAsia"/>
        </w:rPr>
        <w:t>の範囲</w:t>
      </w:r>
      <w:r w:rsidRPr="00532DF8">
        <w:rPr>
          <w:rFonts w:hint="eastAsia"/>
        </w:rPr>
        <w:t>には、電源接続案件一括検討プロセスを実</w:t>
      </w:r>
      <w:r w:rsidRPr="00532DF8">
        <w:rPr>
          <w:rFonts w:hint="eastAsia"/>
        </w:rPr>
        <w:lastRenderedPageBreak/>
        <w:t>施する可能性が</w:t>
      </w:r>
      <w:r>
        <w:rPr>
          <w:rFonts w:hint="eastAsia"/>
        </w:rPr>
        <w:t>ある</w:t>
      </w:r>
      <w:r w:rsidRPr="00532DF8">
        <w:rPr>
          <w:rFonts w:hint="eastAsia"/>
        </w:rPr>
        <w:t>系統を含んで</w:t>
      </w:r>
      <w:r>
        <w:rPr>
          <w:rFonts w:hint="eastAsia"/>
        </w:rPr>
        <w:t>いるため</w:t>
      </w:r>
      <w:r w:rsidRPr="00532DF8">
        <w:rPr>
          <w:rFonts w:hint="eastAsia"/>
        </w:rPr>
        <w:t>、</w:t>
      </w:r>
      <w:r w:rsidRPr="005225FC">
        <w:rPr>
          <w:rFonts w:hint="eastAsia"/>
        </w:rPr>
        <w:t>連系等を希望する場合には</w:t>
      </w:r>
      <w:r>
        <w:rPr>
          <w:rFonts w:hint="eastAsia"/>
        </w:rPr>
        <w:t>、</w:t>
      </w:r>
      <w:r w:rsidRPr="00532DF8">
        <w:rPr>
          <w:rFonts w:hint="eastAsia"/>
        </w:rPr>
        <w:t>貴社は当社に対して電源接続案件一括検討プロセスの開始の申込みを行うことができます。</w:t>
      </w:r>
    </w:p>
    <w:p w14:paraId="5393DD0C" w14:textId="77777777" w:rsidR="00051310" w:rsidRPr="00532DF8" w:rsidRDefault="00051310" w:rsidP="00051310">
      <w:pPr>
        <w:ind w:leftChars="300" w:left="840" w:hangingChars="100" w:hanging="210"/>
        <w:rPr>
          <w:spacing w:val="2"/>
        </w:rPr>
      </w:pPr>
      <w:r w:rsidRPr="00532DF8">
        <w:rPr>
          <w:rFonts w:hint="eastAsia"/>
        </w:rPr>
        <w:t>・貴社も含め</w:t>
      </w:r>
      <w:r>
        <w:rPr>
          <w:rFonts w:hint="eastAsia"/>
        </w:rPr>
        <w:t>、</w:t>
      </w:r>
      <w:r w:rsidRPr="005127DD">
        <w:rPr>
          <w:rFonts w:hint="eastAsia"/>
        </w:rPr>
        <w:t>接続検討で回答した工事内容に</w:t>
      </w:r>
      <w:r w:rsidRPr="00532DF8">
        <w:rPr>
          <w:rFonts w:hint="eastAsia"/>
        </w:rPr>
        <w:t>当該系統</w:t>
      </w:r>
      <w:r>
        <w:rPr>
          <w:rFonts w:hint="eastAsia"/>
        </w:rPr>
        <w:t>を含む</w:t>
      </w:r>
      <w:r w:rsidRPr="00532DF8">
        <w:rPr>
          <w:rFonts w:hint="eastAsia"/>
        </w:rPr>
        <w:t>系統連系希望者から開始申込みがあった場合には、当社</w:t>
      </w:r>
      <w:r>
        <w:rPr>
          <w:rFonts w:hint="eastAsia"/>
        </w:rPr>
        <w:t>は</w:t>
      </w:r>
      <w:r w:rsidRPr="00532DF8">
        <w:rPr>
          <w:rFonts w:hint="eastAsia"/>
          <w:spacing w:val="2"/>
        </w:rPr>
        <w:t>広域機関の送配電等業務指針に定める要件</w:t>
      </w:r>
      <w:r w:rsidRPr="00532DF8">
        <w:rPr>
          <w:rFonts w:hint="eastAsia"/>
          <w:vertAlign w:val="superscript"/>
        </w:rPr>
        <w:t>※</w:t>
      </w:r>
      <w:r>
        <w:rPr>
          <w:rFonts w:hint="eastAsia"/>
          <w:vertAlign w:val="superscript"/>
        </w:rPr>
        <w:t>6</w:t>
      </w:r>
      <w:r w:rsidRPr="00532DF8">
        <w:rPr>
          <w:rFonts w:hint="eastAsia"/>
        </w:rPr>
        <w:t>に基づき、電源接続案件一括検討プロセスを開始す</w:t>
      </w:r>
      <w:r>
        <w:rPr>
          <w:rFonts w:hint="eastAsia"/>
        </w:rPr>
        <w:t>る</w:t>
      </w:r>
      <w:r w:rsidRPr="00532DF8">
        <w:rPr>
          <w:rFonts w:hint="eastAsia"/>
        </w:rPr>
        <w:t>か</w:t>
      </w:r>
      <w:r w:rsidRPr="00532DF8">
        <w:rPr>
          <w:rFonts w:hint="eastAsia"/>
          <w:spacing w:val="2"/>
        </w:rPr>
        <w:t>判断</w:t>
      </w:r>
      <w:r>
        <w:rPr>
          <w:rFonts w:hint="eastAsia"/>
          <w:spacing w:val="2"/>
        </w:rPr>
        <w:t>いたします</w:t>
      </w:r>
      <w:r w:rsidRPr="00532DF8">
        <w:rPr>
          <w:rFonts w:hint="eastAsia"/>
          <w:spacing w:val="2"/>
        </w:rPr>
        <w:t>。</w:t>
      </w:r>
    </w:p>
    <w:p w14:paraId="6A93FD82" w14:textId="77777777" w:rsidR="00051310" w:rsidRPr="00532DF8" w:rsidRDefault="00051310" w:rsidP="00051310">
      <w:pPr>
        <w:ind w:leftChars="300" w:left="844" w:hangingChars="100" w:hanging="214"/>
        <w:rPr>
          <w:spacing w:val="2"/>
        </w:rPr>
      </w:pPr>
      <w:r w:rsidRPr="00532DF8">
        <w:rPr>
          <w:rFonts w:hint="eastAsia"/>
          <w:spacing w:val="2"/>
        </w:rPr>
        <w:t>・開始となった場合、電源接続案件一括検討プロセスへの応募</w:t>
      </w:r>
      <w:r w:rsidRPr="004A27B3">
        <w:rPr>
          <w:rFonts w:hint="eastAsia"/>
          <w:vertAlign w:val="superscript"/>
        </w:rPr>
        <w:t>※</w:t>
      </w:r>
      <w:r>
        <w:rPr>
          <w:rFonts w:hint="eastAsia"/>
          <w:vertAlign w:val="superscript"/>
        </w:rPr>
        <w:t>7</w:t>
      </w:r>
      <w:r w:rsidRPr="00532DF8">
        <w:rPr>
          <w:rFonts w:hint="eastAsia"/>
          <w:spacing w:val="2"/>
        </w:rPr>
        <w:t>を通じて系統連系の手続を進めていただくことになります。</w:t>
      </w:r>
    </w:p>
    <w:p w14:paraId="4A71507F" w14:textId="77777777" w:rsidR="00051310" w:rsidRPr="00570761" w:rsidRDefault="00051310" w:rsidP="00051310">
      <w:pPr>
        <w:ind w:leftChars="300" w:left="844" w:hangingChars="100" w:hanging="214"/>
        <w:rPr>
          <w:spacing w:val="2"/>
        </w:rPr>
      </w:pPr>
      <w:r w:rsidRPr="00532DF8">
        <w:rPr>
          <w:rFonts w:hint="eastAsia"/>
          <w:spacing w:val="2"/>
        </w:rPr>
        <w:t>・なお、開始判断の結果、広域機関の送配電等業務指針に定める要件を満たさないと判断した場合</w:t>
      </w:r>
      <w:r>
        <w:rPr>
          <w:rFonts w:hint="eastAsia"/>
          <w:spacing w:val="2"/>
        </w:rPr>
        <w:t>には</w:t>
      </w:r>
      <w:r w:rsidRPr="00532DF8">
        <w:rPr>
          <w:rFonts w:hint="eastAsia"/>
          <w:spacing w:val="2"/>
        </w:rPr>
        <w:t>、貴社の契約申込みを受け付けいたします。</w:t>
      </w:r>
    </w:p>
    <w:p w14:paraId="782A0408" w14:textId="77777777" w:rsidR="00051310" w:rsidRPr="004A27B3" w:rsidRDefault="00051310" w:rsidP="00051310">
      <w:pPr>
        <w:ind w:leftChars="300" w:left="1260" w:hangingChars="300" w:hanging="630"/>
      </w:pPr>
      <w:r w:rsidRPr="004A27B3">
        <w:rPr>
          <w:rFonts w:hint="eastAsia"/>
          <w:szCs w:val="20"/>
        </w:rPr>
        <w:t>※</w:t>
      </w:r>
      <w:r>
        <w:rPr>
          <w:rFonts w:hint="eastAsia"/>
          <w:szCs w:val="20"/>
        </w:rPr>
        <w:t>３</w:t>
      </w:r>
      <w:r w:rsidRPr="004A27B3">
        <w:rPr>
          <w:rFonts w:hint="eastAsia"/>
          <w:szCs w:val="20"/>
        </w:rPr>
        <w:t xml:space="preserve">　</w:t>
      </w:r>
      <w:r w:rsidRPr="004A27B3">
        <w:rPr>
          <w:rFonts w:hint="eastAsia"/>
          <w:spacing w:val="-4"/>
        </w:rPr>
        <w:t>電源接続案件一括検討プロセスとは、効率的な系統整備の観点等から、特別高圧の送電系統（特別高圧と高圧を連系する変圧器を含む）の工事</w:t>
      </w:r>
      <w:r w:rsidRPr="004A27B3">
        <w:rPr>
          <w:rFonts w:hint="eastAsia"/>
          <w:vertAlign w:val="superscript"/>
        </w:rPr>
        <w:t>※</w:t>
      </w:r>
      <w:r>
        <w:rPr>
          <w:rFonts w:hint="eastAsia"/>
          <w:vertAlign w:val="superscript"/>
        </w:rPr>
        <w:t>5</w:t>
      </w:r>
      <w:r w:rsidRPr="004A27B3">
        <w:rPr>
          <w:rFonts w:hint="eastAsia"/>
          <w:spacing w:val="-4"/>
        </w:rPr>
        <w:t>に関して、公平性及び透明性が確保された手続によって、必要な工事費</w:t>
      </w:r>
      <w:r w:rsidRPr="004A27B3">
        <w:rPr>
          <w:rFonts w:hint="eastAsia"/>
        </w:rPr>
        <w:t>負担金を共同負担する系統連系希望者を募集する手続をいいます。</w:t>
      </w:r>
    </w:p>
    <w:p w14:paraId="7EE99652" w14:textId="77777777" w:rsidR="00051310" w:rsidRPr="00CC73DD" w:rsidRDefault="00051310" w:rsidP="00051310">
      <w:pPr>
        <w:ind w:leftChars="300" w:left="1260" w:hangingChars="300" w:hanging="630"/>
        <w:rPr>
          <w:szCs w:val="20"/>
        </w:rPr>
      </w:pPr>
      <w:r w:rsidRPr="004A27B3">
        <w:rPr>
          <w:rFonts w:hint="eastAsia"/>
          <w:szCs w:val="20"/>
        </w:rPr>
        <w:t>※</w:t>
      </w:r>
      <w:r>
        <w:rPr>
          <w:rFonts w:hint="eastAsia"/>
          <w:szCs w:val="20"/>
        </w:rPr>
        <w:t>４</w:t>
      </w:r>
      <w:r w:rsidRPr="004A27B3">
        <w:rPr>
          <w:rFonts w:hint="eastAsia"/>
          <w:szCs w:val="20"/>
        </w:rPr>
        <w:t xml:space="preserve">　</w:t>
      </w:r>
      <w:r w:rsidRPr="00CC73DD">
        <w:rPr>
          <w:rFonts w:hint="eastAsia"/>
          <w:szCs w:val="20"/>
        </w:rPr>
        <w:t>次のア～</w:t>
      </w:r>
      <w:r>
        <w:rPr>
          <w:rFonts w:hint="eastAsia"/>
          <w:szCs w:val="20"/>
        </w:rPr>
        <w:t>イ</w:t>
      </w:r>
      <w:r w:rsidRPr="00CC73DD">
        <w:rPr>
          <w:rFonts w:hint="eastAsia"/>
          <w:szCs w:val="20"/>
        </w:rPr>
        <w:t xml:space="preserve">いずれかに該当する場合は、電源接続案件一括検討プロセス開始の申込みを行うことはできません。　　</w:t>
      </w:r>
    </w:p>
    <w:p w14:paraId="6238CBE3" w14:textId="2DA85D3A" w:rsidR="00051310" w:rsidRPr="00CC73DD" w:rsidRDefault="00051310" w:rsidP="00051310">
      <w:pPr>
        <w:ind w:leftChars="199" w:left="1678" w:hangingChars="600" w:hanging="1260"/>
        <w:rPr>
          <w:szCs w:val="20"/>
        </w:rPr>
      </w:pPr>
      <w:r w:rsidRPr="00CC73DD">
        <w:rPr>
          <w:rFonts w:hint="eastAsia"/>
          <w:szCs w:val="20"/>
        </w:rPr>
        <w:t xml:space="preserve">　　　</w:t>
      </w:r>
      <w:r>
        <w:rPr>
          <w:rFonts w:hint="eastAsia"/>
          <w:szCs w:val="20"/>
        </w:rPr>
        <w:t xml:space="preserve">　</w:t>
      </w:r>
      <w:r>
        <w:rPr>
          <w:rFonts w:hint="eastAsia"/>
          <w:szCs w:val="20"/>
        </w:rPr>
        <w:t>ア</w:t>
      </w:r>
      <w:r w:rsidRPr="00CC73DD">
        <w:rPr>
          <w:rFonts w:hint="eastAsia"/>
          <w:szCs w:val="20"/>
        </w:rPr>
        <w:t xml:space="preserve">　接続検討の回答後、発電設備等の連系先となる送電系統において電源接続案件一括検討プロセスが開始された場合</w:t>
      </w:r>
    </w:p>
    <w:p w14:paraId="37F2A64C" w14:textId="2F0D345E" w:rsidR="00051310" w:rsidRPr="004A27B3" w:rsidRDefault="00051310" w:rsidP="00051310">
      <w:pPr>
        <w:ind w:leftChars="199" w:left="1468" w:hangingChars="500" w:hanging="1050"/>
        <w:rPr>
          <w:szCs w:val="20"/>
        </w:rPr>
      </w:pPr>
      <w:r w:rsidRPr="00CC73DD">
        <w:rPr>
          <w:rFonts w:hint="eastAsia"/>
          <w:szCs w:val="20"/>
        </w:rPr>
        <w:t xml:space="preserve">　　　</w:t>
      </w:r>
      <w:r>
        <w:rPr>
          <w:rFonts w:hint="eastAsia"/>
          <w:szCs w:val="20"/>
        </w:rPr>
        <w:t xml:space="preserve">　</w:t>
      </w:r>
      <w:r>
        <w:rPr>
          <w:rFonts w:hint="eastAsia"/>
          <w:szCs w:val="20"/>
        </w:rPr>
        <w:t>イ</w:t>
      </w:r>
      <w:r w:rsidRPr="00CC73DD">
        <w:rPr>
          <w:rFonts w:hint="eastAsia"/>
          <w:szCs w:val="20"/>
        </w:rPr>
        <w:t xml:space="preserve">　接続検討の回答日から１年を経過した場合</w:t>
      </w:r>
      <w:r w:rsidRPr="004A27B3">
        <w:rPr>
          <w:rFonts w:hint="eastAsia"/>
          <w:szCs w:val="20"/>
        </w:rPr>
        <w:t>。</w:t>
      </w:r>
    </w:p>
    <w:p w14:paraId="72E27B7C" w14:textId="77777777" w:rsidR="00051310" w:rsidRPr="004A27B3" w:rsidRDefault="00051310" w:rsidP="00051310">
      <w:pPr>
        <w:ind w:leftChars="300" w:left="1260" w:hangingChars="300" w:hanging="630"/>
        <w:rPr>
          <w:szCs w:val="20"/>
        </w:rPr>
      </w:pPr>
      <w:r w:rsidRPr="004A27B3">
        <w:rPr>
          <w:rFonts w:hint="eastAsia"/>
          <w:szCs w:val="20"/>
        </w:rPr>
        <w:t>※</w:t>
      </w:r>
      <w:r>
        <w:rPr>
          <w:rFonts w:hint="eastAsia"/>
          <w:szCs w:val="20"/>
        </w:rPr>
        <w:t>５</w:t>
      </w:r>
      <w:r w:rsidRPr="004A27B3">
        <w:rPr>
          <w:rFonts w:hint="eastAsia"/>
          <w:szCs w:val="20"/>
        </w:rPr>
        <w:t xml:space="preserve">　広域機関の「業務規程第８０条の規定に基づく電源接続案件一括検討プロセスの実施に関する手続等について１．３」に基づき、効率的な系統整備の観点等から、以下の設備工事は対象外となります。</w:t>
      </w:r>
    </w:p>
    <w:p w14:paraId="75A847FE" w14:textId="289EB9C4" w:rsidR="00051310" w:rsidRPr="004A27B3" w:rsidRDefault="00051310" w:rsidP="00051310">
      <w:pPr>
        <w:ind w:leftChars="200" w:left="1050" w:hangingChars="300" w:hanging="630"/>
        <w:rPr>
          <w:szCs w:val="20"/>
        </w:rPr>
      </w:pPr>
      <w:r w:rsidRPr="004A27B3">
        <w:rPr>
          <w:rFonts w:hint="eastAsia"/>
          <w:szCs w:val="20"/>
        </w:rPr>
        <w:t xml:space="preserve">　　</w:t>
      </w:r>
      <w:r>
        <w:rPr>
          <w:rFonts w:hint="eastAsia"/>
          <w:szCs w:val="20"/>
        </w:rPr>
        <w:t xml:space="preserve">　</w:t>
      </w:r>
      <w:r w:rsidRPr="004A27B3">
        <w:rPr>
          <w:rFonts w:hint="eastAsia"/>
          <w:szCs w:val="20"/>
        </w:rPr>
        <w:t xml:space="preserve">　ア　発電設備等の設置場所から既設送電系統の連系点までの間に新設する設備</w:t>
      </w:r>
    </w:p>
    <w:p w14:paraId="53DED688" w14:textId="6C494FD8" w:rsidR="00051310" w:rsidRPr="004A27B3" w:rsidRDefault="00051310" w:rsidP="00051310">
      <w:pPr>
        <w:ind w:leftChars="200" w:left="1050" w:hangingChars="300" w:hanging="630"/>
        <w:rPr>
          <w:szCs w:val="20"/>
        </w:rPr>
      </w:pPr>
      <w:r w:rsidRPr="004A27B3">
        <w:rPr>
          <w:rFonts w:hint="eastAsia"/>
          <w:szCs w:val="20"/>
        </w:rPr>
        <w:t xml:space="preserve">　　</w:t>
      </w:r>
      <w:r>
        <w:rPr>
          <w:rFonts w:hint="eastAsia"/>
          <w:szCs w:val="20"/>
        </w:rPr>
        <w:t xml:space="preserve">　</w:t>
      </w:r>
      <w:r w:rsidRPr="004A27B3">
        <w:rPr>
          <w:rFonts w:hint="eastAsia"/>
          <w:szCs w:val="20"/>
        </w:rPr>
        <w:t xml:space="preserve">　イ　配電用変電所におけるバンク逆潮流の対策に必要な設備</w:t>
      </w:r>
    </w:p>
    <w:p w14:paraId="26D8F19B" w14:textId="538901C9" w:rsidR="00051310" w:rsidRPr="004A27B3" w:rsidRDefault="00051310" w:rsidP="00051310">
      <w:pPr>
        <w:ind w:leftChars="200" w:left="1050" w:hangingChars="300" w:hanging="630"/>
        <w:rPr>
          <w:szCs w:val="20"/>
        </w:rPr>
      </w:pPr>
      <w:r w:rsidRPr="004A27B3">
        <w:rPr>
          <w:rFonts w:hint="eastAsia"/>
          <w:szCs w:val="20"/>
        </w:rPr>
        <w:t xml:space="preserve">　　　</w:t>
      </w:r>
      <w:r>
        <w:rPr>
          <w:rFonts w:hint="eastAsia"/>
          <w:szCs w:val="20"/>
        </w:rPr>
        <w:t xml:space="preserve">　</w:t>
      </w:r>
      <w:r w:rsidRPr="004A27B3">
        <w:rPr>
          <w:rFonts w:hint="eastAsia"/>
          <w:szCs w:val="20"/>
        </w:rPr>
        <w:t>ウ　Ｎ－１故障時に発電抑制を実施できるようにするための設備</w:t>
      </w:r>
    </w:p>
    <w:p w14:paraId="6BB984BF" w14:textId="77777777" w:rsidR="00051310" w:rsidRPr="004A27B3" w:rsidRDefault="00051310" w:rsidP="00051310">
      <w:pPr>
        <w:ind w:leftChars="300" w:left="1260" w:hangingChars="300" w:hanging="630"/>
        <w:rPr>
          <w:szCs w:val="20"/>
        </w:rPr>
      </w:pPr>
      <w:r w:rsidRPr="004A27B3">
        <w:rPr>
          <w:rFonts w:hint="eastAsia"/>
          <w:szCs w:val="20"/>
        </w:rPr>
        <w:t>※</w:t>
      </w:r>
      <w:r>
        <w:rPr>
          <w:rFonts w:hint="eastAsia"/>
          <w:szCs w:val="20"/>
        </w:rPr>
        <w:t>６</w:t>
      </w:r>
      <w:r w:rsidRPr="004A27B3">
        <w:rPr>
          <w:rFonts w:hint="eastAsia"/>
          <w:szCs w:val="20"/>
        </w:rPr>
        <w:t xml:space="preserve">　</w:t>
      </w:r>
      <w:r w:rsidRPr="002F404C">
        <w:rPr>
          <w:rFonts w:hint="eastAsia"/>
          <w:szCs w:val="20"/>
        </w:rPr>
        <w:t>広域機関の送配電等業務指針第１２０条の４（電源接続案件一括検討プロセスの開始）第１項の規定に該当</w:t>
      </w:r>
      <w:r>
        <w:rPr>
          <w:rFonts w:hint="eastAsia"/>
          <w:szCs w:val="20"/>
        </w:rPr>
        <w:t>する</w:t>
      </w:r>
      <w:r w:rsidRPr="002F404C">
        <w:rPr>
          <w:rFonts w:hint="eastAsia"/>
          <w:szCs w:val="20"/>
        </w:rPr>
        <w:t>場合は、効率的な系統整備の観点等から電源接続案件一括検討プロセス</w:t>
      </w:r>
      <w:r>
        <w:rPr>
          <w:rFonts w:hint="eastAsia"/>
          <w:szCs w:val="20"/>
        </w:rPr>
        <w:t>を</w:t>
      </w:r>
      <w:r w:rsidRPr="002F404C">
        <w:rPr>
          <w:rFonts w:hint="eastAsia"/>
          <w:szCs w:val="20"/>
        </w:rPr>
        <w:t>開始</w:t>
      </w:r>
      <w:r>
        <w:rPr>
          <w:rFonts w:hint="eastAsia"/>
          <w:szCs w:val="20"/>
        </w:rPr>
        <w:t>いたします</w:t>
      </w:r>
      <w:r w:rsidRPr="002F404C">
        <w:rPr>
          <w:rFonts w:hint="eastAsia"/>
          <w:szCs w:val="20"/>
        </w:rPr>
        <w:t>。</w:t>
      </w:r>
    </w:p>
    <w:p w14:paraId="4BE3B201" w14:textId="2E93A847" w:rsidR="00051310" w:rsidRDefault="00051310" w:rsidP="00051310">
      <w:pPr>
        <w:ind w:leftChars="300" w:left="1260" w:hangingChars="300" w:hanging="630"/>
        <w:rPr>
          <w:rFonts w:asciiTheme="minorEastAsia" w:hAnsiTheme="minorEastAsia"/>
        </w:rPr>
      </w:pPr>
      <w:r w:rsidRPr="004A27B3">
        <w:rPr>
          <w:rFonts w:hint="eastAsia"/>
          <w:szCs w:val="20"/>
        </w:rPr>
        <w:t>※</w:t>
      </w:r>
      <w:r>
        <w:rPr>
          <w:rFonts w:hint="eastAsia"/>
          <w:szCs w:val="20"/>
        </w:rPr>
        <w:t>７</w:t>
      </w:r>
      <w:r w:rsidRPr="004A27B3">
        <w:rPr>
          <w:rFonts w:hint="eastAsia"/>
          <w:szCs w:val="20"/>
        </w:rPr>
        <w:t xml:space="preserve">　</w:t>
      </w:r>
      <w:r>
        <w:rPr>
          <w:rFonts w:asciiTheme="minorEastAsia" w:hAnsiTheme="minorEastAsia" w:hint="eastAsia"/>
        </w:rPr>
        <w:t>電源接続案件一括検討プロセスの応募に関する手続は、「</w:t>
      </w:r>
      <w:r w:rsidRPr="00D5309F">
        <w:rPr>
          <w:rFonts w:asciiTheme="minorEastAsia" w:hAnsiTheme="minorEastAsia" w:hint="eastAsia"/>
        </w:rPr>
        <w:t>業務規程第</w:t>
      </w:r>
      <w:r>
        <w:rPr>
          <w:rFonts w:asciiTheme="minorEastAsia" w:hAnsiTheme="minorEastAsia" w:hint="eastAsia"/>
        </w:rPr>
        <w:t>８０</w:t>
      </w:r>
      <w:r w:rsidRPr="00D5309F">
        <w:rPr>
          <w:rFonts w:asciiTheme="minorEastAsia" w:hAnsiTheme="minorEastAsia"/>
        </w:rPr>
        <w:t>条の規定に基づく電源接続案件一括検討プロセスの実施に関する手続等について</w:t>
      </w:r>
      <w:r>
        <w:rPr>
          <w:rFonts w:asciiTheme="minorEastAsia" w:hAnsiTheme="minorEastAsia" w:hint="eastAsia"/>
        </w:rPr>
        <w:t>」をご参照ください。</w:t>
      </w:r>
    </w:p>
    <w:p w14:paraId="21338D0A" w14:textId="77777777" w:rsidR="00051310" w:rsidRDefault="00051310" w:rsidP="00051310">
      <w:pPr>
        <w:ind w:leftChars="202" w:left="1046" w:hangingChars="296" w:hanging="622"/>
        <w:rPr>
          <w:szCs w:val="20"/>
        </w:rPr>
      </w:pPr>
    </w:p>
    <w:p w14:paraId="51B6758C" w14:textId="77777777" w:rsidR="00051310" w:rsidRPr="00F063F3" w:rsidRDefault="00051310" w:rsidP="00051310">
      <w:pPr>
        <w:ind w:leftChars="202" w:left="1134" w:hangingChars="296" w:hanging="710"/>
        <w:rPr>
          <w:szCs w:val="20"/>
        </w:rPr>
      </w:pPr>
      <w:r w:rsidRPr="00F063F3">
        <w:rPr>
          <w:rFonts w:asciiTheme="majorEastAsia" w:eastAsiaTheme="majorEastAsia" w:hAnsiTheme="majorEastAsia" w:hint="eastAsia"/>
          <w:sz w:val="24"/>
        </w:rPr>
        <w:t>（３）諸元の提出等について</w:t>
      </w:r>
    </w:p>
    <w:p w14:paraId="5FC86F8C" w14:textId="77777777" w:rsidR="00051310" w:rsidRDefault="00051310" w:rsidP="00051310">
      <w:pPr>
        <w:ind w:left="1050" w:hangingChars="500" w:hanging="1050"/>
      </w:pPr>
      <w:r w:rsidRPr="00F063F3">
        <w:rPr>
          <w:rFonts w:hint="eastAsia"/>
        </w:rPr>
        <w:t xml:space="preserve">　　　　・接続検討申込書に記載のない諸元および接続検討申込時点で記載が困難であった諸元等について、送配電等業務指針第104条「連系等の実施」に示すフェーズにおいて、諸元の提出をお願いします。提出困難な諸元がある場合は、協議させていただきます。なお、必要に応じて、記載されていない諸元等、最新の諸元等を提供いただくことがあります。</w:t>
      </w:r>
    </w:p>
    <w:p w14:paraId="7DD6B1B1" w14:textId="77777777" w:rsidR="00051310" w:rsidRPr="004A27B3" w:rsidRDefault="00051310" w:rsidP="00051310"/>
    <w:p w14:paraId="306BD60D" w14:textId="77777777" w:rsidR="00051310" w:rsidRPr="004A27B3" w:rsidRDefault="00051310" w:rsidP="00051310">
      <w:pPr>
        <w:spacing w:beforeLines="50" w:before="170" w:afterLines="50" w:after="170"/>
        <w:rPr>
          <w:rFonts w:ascii="ＭＳ ゴシック" w:eastAsia="ＭＳ ゴシック" w:hAnsi="ＭＳ ゴシック"/>
          <w:sz w:val="24"/>
        </w:rPr>
      </w:pPr>
      <w:r w:rsidRPr="004A27B3">
        <w:rPr>
          <w:rFonts w:ascii="ＭＳ ゴシック" w:eastAsia="ＭＳ ゴシック" w:hAnsi="ＭＳ ゴシック" w:hint="eastAsia"/>
          <w:sz w:val="24"/>
        </w:rPr>
        <w:t>５．添付資料</w:t>
      </w:r>
    </w:p>
    <w:p w14:paraId="434135E8" w14:textId="77777777" w:rsidR="00051310" w:rsidRDefault="00051310" w:rsidP="00051310">
      <w:pPr>
        <w:jc w:val="right"/>
        <w:rPr>
          <w:sz w:val="24"/>
        </w:rPr>
      </w:pPr>
    </w:p>
    <w:p w14:paraId="482DD43A" w14:textId="6D3FCA4F" w:rsidR="00051310" w:rsidRPr="00051310" w:rsidRDefault="00051310" w:rsidP="00051310">
      <w:pPr>
        <w:jc w:val="right"/>
        <w:rPr>
          <w:rFonts w:hint="eastAsia"/>
          <w:b/>
        </w:rPr>
      </w:pPr>
      <w:r w:rsidRPr="004A27B3">
        <w:rPr>
          <w:rFonts w:hint="eastAsia"/>
          <w:sz w:val="24"/>
        </w:rPr>
        <w:t>以 上</w:t>
      </w:r>
    </w:p>
    <w:p w14:paraId="059DE4E8" w14:textId="7E649B50" w:rsidR="0072108B" w:rsidRPr="0072108B" w:rsidRDefault="0072108B" w:rsidP="00CF74E6">
      <w:pPr>
        <w:ind w:firstLineChars="200" w:firstLine="480"/>
        <w:jc w:val="right"/>
        <w:rPr>
          <w:sz w:val="24"/>
        </w:rPr>
      </w:pPr>
    </w:p>
    <w:sectPr w:rsidR="0072108B" w:rsidRPr="0072108B" w:rsidSect="00645F36">
      <w:footerReference w:type="even" r:id="rId7"/>
      <w:footerReference w:type="default" r:id="rId8"/>
      <w:pgSz w:w="11906" w:h="16838" w:code="9"/>
      <w:pgMar w:top="1134" w:right="1134" w:bottom="1134" w:left="1134" w:header="851" w:footer="567"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0DB0B" w14:textId="77777777" w:rsidR="0013670B" w:rsidRDefault="0013670B">
      <w:r>
        <w:separator/>
      </w:r>
    </w:p>
  </w:endnote>
  <w:endnote w:type="continuationSeparator" w:id="0">
    <w:p w14:paraId="0319C7A5" w14:textId="77777777" w:rsidR="0013670B" w:rsidRDefault="0013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EF9F8" w14:textId="77777777" w:rsidR="0013670B" w:rsidRDefault="0013670B"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658641B" w14:textId="77777777" w:rsidR="0013670B" w:rsidRDefault="0013670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142898"/>
      <w:docPartObj>
        <w:docPartGallery w:val="Page Numbers (Bottom of Page)"/>
        <w:docPartUnique/>
      </w:docPartObj>
    </w:sdtPr>
    <w:sdtContent>
      <w:p w14:paraId="776DF5EB" w14:textId="77777777" w:rsidR="0013670B" w:rsidRDefault="0013670B">
        <w:pPr>
          <w:pStyle w:val="a8"/>
          <w:jc w:val="center"/>
        </w:pPr>
        <w:r>
          <w:fldChar w:fldCharType="begin"/>
        </w:r>
        <w:r>
          <w:instrText>PAGE   \* MERGEFORMAT</w:instrText>
        </w:r>
        <w:r>
          <w:fldChar w:fldCharType="separate"/>
        </w:r>
        <w:r w:rsidRPr="00B32F43">
          <w:rPr>
            <w:noProof/>
            <w:lang w:val="ja-JP"/>
          </w:rPr>
          <w:t>8</w:t>
        </w:r>
        <w:r>
          <w:fldChar w:fldCharType="end"/>
        </w:r>
      </w:p>
    </w:sdtContent>
  </w:sdt>
  <w:p w14:paraId="508037F9" w14:textId="0DC19DDF" w:rsidR="0013670B" w:rsidRDefault="0013670B" w:rsidP="00591436">
    <w:pPr>
      <w:pStyle w:val="a8"/>
      <w:wordWrap w:val="0"/>
      <w:ind w:right="180"/>
      <w:jc w:val="right"/>
      <w:rPr>
        <w:sz w:val="18"/>
        <w:szCs w:val="18"/>
      </w:rPr>
    </w:pPr>
    <w:r>
      <w:rPr>
        <w:rFonts w:hint="eastAsia"/>
        <w:sz w:val="18"/>
        <w:szCs w:val="18"/>
      </w:rPr>
      <w:t>秘密情報　目的外使用・第三者への開示を禁止します。○○株式会社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CB13C" w14:textId="77777777" w:rsidR="0013670B" w:rsidRDefault="0013670B">
      <w:r>
        <w:separator/>
      </w:r>
    </w:p>
  </w:footnote>
  <w:footnote w:type="continuationSeparator" w:id="0">
    <w:p w14:paraId="458E741B" w14:textId="77777777" w:rsidR="0013670B" w:rsidRDefault="00136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FE2933"/>
    <w:multiLevelType w:val="hybridMultilevel"/>
    <w:tmpl w:val="A78C3FA6"/>
    <w:lvl w:ilvl="0" w:tplc="1D2A3A70">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1"/>
  </w:num>
  <w:num w:numId="5">
    <w:abstractNumId w:val="12"/>
  </w:num>
  <w:num w:numId="6">
    <w:abstractNumId w:val="15"/>
  </w:num>
  <w:num w:numId="7">
    <w:abstractNumId w:val="1"/>
  </w:num>
  <w:num w:numId="8">
    <w:abstractNumId w:val="4"/>
  </w:num>
  <w:num w:numId="9">
    <w:abstractNumId w:val="9"/>
  </w:num>
  <w:num w:numId="10">
    <w:abstractNumId w:val="8"/>
  </w:num>
  <w:num w:numId="11">
    <w:abstractNumId w:val="5"/>
  </w:num>
  <w:num w:numId="12">
    <w:abstractNumId w:val="13"/>
  </w:num>
  <w:num w:numId="13">
    <w:abstractNumId w:val="2"/>
  </w:num>
  <w:num w:numId="14">
    <w:abstractNumId w:val="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04D41"/>
    <w:rsid w:val="00006A12"/>
    <w:rsid w:val="000210A3"/>
    <w:rsid w:val="00022F66"/>
    <w:rsid w:val="00027FD5"/>
    <w:rsid w:val="00033C01"/>
    <w:rsid w:val="000344FC"/>
    <w:rsid w:val="00034D34"/>
    <w:rsid w:val="00036A45"/>
    <w:rsid w:val="000377C0"/>
    <w:rsid w:val="00040237"/>
    <w:rsid w:val="00041F2E"/>
    <w:rsid w:val="000434AC"/>
    <w:rsid w:val="00045B32"/>
    <w:rsid w:val="00051310"/>
    <w:rsid w:val="00060AD5"/>
    <w:rsid w:val="000621C0"/>
    <w:rsid w:val="00070399"/>
    <w:rsid w:val="00071C67"/>
    <w:rsid w:val="000755B2"/>
    <w:rsid w:val="00076E0C"/>
    <w:rsid w:val="00082990"/>
    <w:rsid w:val="00083403"/>
    <w:rsid w:val="000840C4"/>
    <w:rsid w:val="0008485F"/>
    <w:rsid w:val="0009191B"/>
    <w:rsid w:val="00093DAD"/>
    <w:rsid w:val="000A17C0"/>
    <w:rsid w:val="000A7AE1"/>
    <w:rsid w:val="000B23B6"/>
    <w:rsid w:val="000C21A3"/>
    <w:rsid w:val="000C39EE"/>
    <w:rsid w:val="000D2703"/>
    <w:rsid w:val="000D5710"/>
    <w:rsid w:val="000E1BBD"/>
    <w:rsid w:val="000E5B96"/>
    <w:rsid w:val="000E7802"/>
    <w:rsid w:val="000F7CB5"/>
    <w:rsid w:val="00105FCE"/>
    <w:rsid w:val="00106C7D"/>
    <w:rsid w:val="00106CD3"/>
    <w:rsid w:val="0012077E"/>
    <w:rsid w:val="001253C8"/>
    <w:rsid w:val="001344B8"/>
    <w:rsid w:val="00134851"/>
    <w:rsid w:val="00135253"/>
    <w:rsid w:val="0013670B"/>
    <w:rsid w:val="001532C4"/>
    <w:rsid w:val="00154BFF"/>
    <w:rsid w:val="00160479"/>
    <w:rsid w:val="00163C08"/>
    <w:rsid w:val="001656F7"/>
    <w:rsid w:val="00166D7F"/>
    <w:rsid w:val="00171F52"/>
    <w:rsid w:val="001728B8"/>
    <w:rsid w:val="00186EF3"/>
    <w:rsid w:val="00192575"/>
    <w:rsid w:val="00193847"/>
    <w:rsid w:val="001B03B0"/>
    <w:rsid w:val="001B4242"/>
    <w:rsid w:val="001B4CC5"/>
    <w:rsid w:val="001C04E9"/>
    <w:rsid w:val="001C7711"/>
    <w:rsid w:val="001D5587"/>
    <w:rsid w:val="001D6D34"/>
    <w:rsid w:val="001E01F9"/>
    <w:rsid w:val="001E27F3"/>
    <w:rsid w:val="001E50A7"/>
    <w:rsid w:val="001E54F4"/>
    <w:rsid w:val="001E79B0"/>
    <w:rsid w:val="001E7EF5"/>
    <w:rsid w:val="00200233"/>
    <w:rsid w:val="002045C1"/>
    <w:rsid w:val="00205FA8"/>
    <w:rsid w:val="00211154"/>
    <w:rsid w:val="00211C89"/>
    <w:rsid w:val="00217CA5"/>
    <w:rsid w:val="00221E93"/>
    <w:rsid w:val="00225D61"/>
    <w:rsid w:val="002266A8"/>
    <w:rsid w:val="0023354A"/>
    <w:rsid w:val="0023670E"/>
    <w:rsid w:val="00240F17"/>
    <w:rsid w:val="00241BE2"/>
    <w:rsid w:val="00242231"/>
    <w:rsid w:val="002426AB"/>
    <w:rsid w:val="00245D51"/>
    <w:rsid w:val="002574D3"/>
    <w:rsid w:val="002600AD"/>
    <w:rsid w:val="00267533"/>
    <w:rsid w:val="00274356"/>
    <w:rsid w:val="002749D4"/>
    <w:rsid w:val="002814FA"/>
    <w:rsid w:val="00283471"/>
    <w:rsid w:val="00286921"/>
    <w:rsid w:val="002940F3"/>
    <w:rsid w:val="002958C7"/>
    <w:rsid w:val="002A2222"/>
    <w:rsid w:val="002C0E63"/>
    <w:rsid w:val="002C19CF"/>
    <w:rsid w:val="002C730D"/>
    <w:rsid w:val="002E5BD3"/>
    <w:rsid w:val="002F404C"/>
    <w:rsid w:val="002F54E9"/>
    <w:rsid w:val="002F5C40"/>
    <w:rsid w:val="002F7A16"/>
    <w:rsid w:val="0030165D"/>
    <w:rsid w:val="00302A92"/>
    <w:rsid w:val="003113A1"/>
    <w:rsid w:val="0031321F"/>
    <w:rsid w:val="00316A4F"/>
    <w:rsid w:val="003206C0"/>
    <w:rsid w:val="00326133"/>
    <w:rsid w:val="00334895"/>
    <w:rsid w:val="00337987"/>
    <w:rsid w:val="0034116F"/>
    <w:rsid w:val="00342A19"/>
    <w:rsid w:val="00343B52"/>
    <w:rsid w:val="0034416B"/>
    <w:rsid w:val="0034463E"/>
    <w:rsid w:val="00344ABF"/>
    <w:rsid w:val="00347D58"/>
    <w:rsid w:val="003524D9"/>
    <w:rsid w:val="00352640"/>
    <w:rsid w:val="00354044"/>
    <w:rsid w:val="0036196C"/>
    <w:rsid w:val="003644C8"/>
    <w:rsid w:val="003646ED"/>
    <w:rsid w:val="00366830"/>
    <w:rsid w:val="00371250"/>
    <w:rsid w:val="003720D9"/>
    <w:rsid w:val="00373C00"/>
    <w:rsid w:val="00381411"/>
    <w:rsid w:val="003832BD"/>
    <w:rsid w:val="003844D9"/>
    <w:rsid w:val="003A779E"/>
    <w:rsid w:val="003B3C36"/>
    <w:rsid w:val="003B4F6F"/>
    <w:rsid w:val="003C4D6C"/>
    <w:rsid w:val="003D0906"/>
    <w:rsid w:val="003D1AD9"/>
    <w:rsid w:val="003D35AF"/>
    <w:rsid w:val="003E0B0E"/>
    <w:rsid w:val="003E28E1"/>
    <w:rsid w:val="003F0E9A"/>
    <w:rsid w:val="003F5E3F"/>
    <w:rsid w:val="00401147"/>
    <w:rsid w:val="0040193F"/>
    <w:rsid w:val="00403E6A"/>
    <w:rsid w:val="00406966"/>
    <w:rsid w:val="00407FD0"/>
    <w:rsid w:val="0041288D"/>
    <w:rsid w:val="00413C3B"/>
    <w:rsid w:val="00416ACF"/>
    <w:rsid w:val="00417E7D"/>
    <w:rsid w:val="00422914"/>
    <w:rsid w:val="00422940"/>
    <w:rsid w:val="0043291E"/>
    <w:rsid w:val="00440BF7"/>
    <w:rsid w:val="00440DF0"/>
    <w:rsid w:val="00441F3A"/>
    <w:rsid w:val="004501F8"/>
    <w:rsid w:val="00450B5D"/>
    <w:rsid w:val="00450CA2"/>
    <w:rsid w:val="00451DD0"/>
    <w:rsid w:val="004539F2"/>
    <w:rsid w:val="004558F3"/>
    <w:rsid w:val="00462788"/>
    <w:rsid w:val="00464A31"/>
    <w:rsid w:val="00467BDA"/>
    <w:rsid w:val="004731E7"/>
    <w:rsid w:val="00474EE2"/>
    <w:rsid w:val="00476608"/>
    <w:rsid w:val="0048357D"/>
    <w:rsid w:val="004845FE"/>
    <w:rsid w:val="00485C65"/>
    <w:rsid w:val="0049546C"/>
    <w:rsid w:val="004A0B1E"/>
    <w:rsid w:val="004A11CB"/>
    <w:rsid w:val="004A1EF9"/>
    <w:rsid w:val="004A27B3"/>
    <w:rsid w:val="004A37C0"/>
    <w:rsid w:val="004A482F"/>
    <w:rsid w:val="004A6921"/>
    <w:rsid w:val="004B2F68"/>
    <w:rsid w:val="004C23F2"/>
    <w:rsid w:val="004C2568"/>
    <w:rsid w:val="004C39F7"/>
    <w:rsid w:val="004E02EB"/>
    <w:rsid w:val="004E2043"/>
    <w:rsid w:val="004E406A"/>
    <w:rsid w:val="004E519D"/>
    <w:rsid w:val="004E77E2"/>
    <w:rsid w:val="00504344"/>
    <w:rsid w:val="005127DD"/>
    <w:rsid w:val="005144A7"/>
    <w:rsid w:val="005152E6"/>
    <w:rsid w:val="00522452"/>
    <w:rsid w:val="005225FC"/>
    <w:rsid w:val="00523AA1"/>
    <w:rsid w:val="00527C42"/>
    <w:rsid w:val="00530383"/>
    <w:rsid w:val="00532DF8"/>
    <w:rsid w:val="00534184"/>
    <w:rsid w:val="0053476A"/>
    <w:rsid w:val="00534C0A"/>
    <w:rsid w:val="005372FE"/>
    <w:rsid w:val="00541591"/>
    <w:rsid w:val="005645EE"/>
    <w:rsid w:val="005665E6"/>
    <w:rsid w:val="00570761"/>
    <w:rsid w:val="00570BBF"/>
    <w:rsid w:val="0057314C"/>
    <w:rsid w:val="005845E1"/>
    <w:rsid w:val="0058566A"/>
    <w:rsid w:val="00591436"/>
    <w:rsid w:val="00592DAC"/>
    <w:rsid w:val="00595A51"/>
    <w:rsid w:val="00597583"/>
    <w:rsid w:val="005A046E"/>
    <w:rsid w:val="005A0A84"/>
    <w:rsid w:val="005A2737"/>
    <w:rsid w:val="005A468D"/>
    <w:rsid w:val="005B2649"/>
    <w:rsid w:val="005B2A0E"/>
    <w:rsid w:val="005B621A"/>
    <w:rsid w:val="005C2F7A"/>
    <w:rsid w:val="005C48FE"/>
    <w:rsid w:val="005D55B0"/>
    <w:rsid w:val="005F6270"/>
    <w:rsid w:val="005F707D"/>
    <w:rsid w:val="006005AD"/>
    <w:rsid w:val="00604981"/>
    <w:rsid w:val="00606781"/>
    <w:rsid w:val="006077B7"/>
    <w:rsid w:val="006101B8"/>
    <w:rsid w:val="00623682"/>
    <w:rsid w:val="0062531F"/>
    <w:rsid w:val="00627C8E"/>
    <w:rsid w:val="00635D59"/>
    <w:rsid w:val="00637C99"/>
    <w:rsid w:val="00641429"/>
    <w:rsid w:val="00642D22"/>
    <w:rsid w:val="00644152"/>
    <w:rsid w:val="0064421A"/>
    <w:rsid w:val="00645F36"/>
    <w:rsid w:val="00651B46"/>
    <w:rsid w:val="006635D2"/>
    <w:rsid w:val="006811C6"/>
    <w:rsid w:val="00683CA1"/>
    <w:rsid w:val="0068592D"/>
    <w:rsid w:val="006908EE"/>
    <w:rsid w:val="0069146D"/>
    <w:rsid w:val="006A3034"/>
    <w:rsid w:val="006A582F"/>
    <w:rsid w:val="006A6E7F"/>
    <w:rsid w:val="006B47C4"/>
    <w:rsid w:val="006B65F5"/>
    <w:rsid w:val="006C2B4B"/>
    <w:rsid w:val="006C4C86"/>
    <w:rsid w:val="006D0465"/>
    <w:rsid w:val="006D673A"/>
    <w:rsid w:val="006E1948"/>
    <w:rsid w:val="006E1961"/>
    <w:rsid w:val="006E7F50"/>
    <w:rsid w:val="006F691B"/>
    <w:rsid w:val="006F6EF9"/>
    <w:rsid w:val="006F7CF1"/>
    <w:rsid w:val="006F7ED4"/>
    <w:rsid w:val="00701FE4"/>
    <w:rsid w:val="0072108B"/>
    <w:rsid w:val="00722225"/>
    <w:rsid w:val="00732983"/>
    <w:rsid w:val="00733390"/>
    <w:rsid w:val="0074186A"/>
    <w:rsid w:val="0074229D"/>
    <w:rsid w:val="00743656"/>
    <w:rsid w:val="00747E5D"/>
    <w:rsid w:val="00754113"/>
    <w:rsid w:val="00760432"/>
    <w:rsid w:val="007621CE"/>
    <w:rsid w:val="0076748F"/>
    <w:rsid w:val="00771E2C"/>
    <w:rsid w:val="00773E87"/>
    <w:rsid w:val="00774FEB"/>
    <w:rsid w:val="00783B4E"/>
    <w:rsid w:val="0078579D"/>
    <w:rsid w:val="00785BB1"/>
    <w:rsid w:val="00786725"/>
    <w:rsid w:val="007934CD"/>
    <w:rsid w:val="007969C5"/>
    <w:rsid w:val="007A2A98"/>
    <w:rsid w:val="007A3754"/>
    <w:rsid w:val="007A666B"/>
    <w:rsid w:val="007A6D10"/>
    <w:rsid w:val="007A7ED4"/>
    <w:rsid w:val="007B0AAF"/>
    <w:rsid w:val="007B476D"/>
    <w:rsid w:val="007B5444"/>
    <w:rsid w:val="007B64B8"/>
    <w:rsid w:val="007C2E76"/>
    <w:rsid w:val="007C378C"/>
    <w:rsid w:val="007C4A8B"/>
    <w:rsid w:val="007C6DE7"/>
    <w:rsid w:val="007D28A9"/>
    <w:rsid w:val="007E121C"/>
    <w:rsid w:val="007E150B"/>
    <w:rsid w:val="007E20E5"/>
    <w:rsid w:val="007F0831"/>
    <w:rsid w:val="007F2559"/>
    <w:rsid w:val="007F3AA3"/>
    <w:rsid w:val="007F47CC"/>
    <w:rsid w:val="007F4BC7"/>
    <w:rsid w:val="007F5833"/>
    <w:rsid w:val="007F6804"/>
    <w:rsid w:val="00801EC6"/>
    <w:rsid w:val="008040DC"/>
    <w:rsid w:val="00807F40"/>
    <w:rsid w:val="00813D2E"/>
    <w:rsid w:val="00822036"/>
    <w:rsid w:val="00823215"/>
    <w:rsid w:val="008253D3"/>
    <w:rsid w:val="008263DD"/>
    <w:rsid w:val="00834BAF"/>
    <w:rsid w:val="008407E8"/>
    <w:rsid w:val="00840D1E"/>
    <w:rsid w:val="008436A2"/>
    <w:rsid w:val="0085018B"/>
    <w:rsid w:val="00852D8A"/>
    <w:rsid w:val="008574F6"/>
    <w:rsid w:val="00860A56"/>
    <w:rsid w:val="00865400"/>
    <w:rsid w:val="00866022"/>
    <w:rsid w:val="00866DCC"/>
    <w:rsid w:val="008711EB"/>
    <w:rsid w:val="00871317"/>
    <w:rsid w:val="0087133D"/>
    <w:rsid w:val="008833AD"/>
    <w:rsid w:val="008864BE"/>
    <w:rsid w:val="008A0477"/>
    <w:rsid w:val="008A0988"/>
    <w:rsid w:val="008A54B7"/>
    <w:rsid w:val="008A6A55"/>
    <w:rsid w:val="008B07E5"/>
    <w:rsid w:val="008B565C"/>
    <w:rsid w:val="008C3DC5"/>
    <w:rsid w:val="008C62BB"/>
    <w:rsid w:val="008D05BD"/>
    <w:rsid w:val="008D11C7"/>
    <w:rsid w:val="008D62D6"/>
    <w:rsid w:val="008D663D"/>
    <w:rsid w:val="008E354F"/>
    <w:rsid w:val="008F18F4"/>
    <w:rsid w:val="008F2174"/>
    <w:rsid w:val="008F4596"/>
    <w:rsid w:val="00903973"/>
    <w:rsid w:val="00910ACF"/>
    <w:rsid w:val="00916560"/>
    <w:rsid w:val="00927D1A"/>
    <w:rsid w:val="009300A4"/>
    <w:rsid w:val="00942D60"/>
    <w:rsid w:val="00945A4B"/>
    <w:rsid w:val="00945BFD"/>
    <w:rsid w:val="00947454"/>
    <w:rsid w:val="009507FB"/>
    <w:rsid w:val="00952AAA"/>
    <w:rsid w:val="00956AA2"/>
    <w:rsid w:val="0096490E"/>
    <w:rsid w:val="009761F7"/>
    <w:rsid w:val="009A588D"/>
    <w:rsid w:val="009A7837"/>
    <w:rsid w:val="009B6D74"/>
    <w:rsid w:val="009C2663"/>
    <w:rsid w:val="009C5757"/>
    <w:rsid w:val="009D0559"/>
    <w:rsid w:val="009D5364"/>
    <w:rsid w:val="009E2780"/>
    <w:rsid w:val="009E7754"/>
    <w:rsid w:val="009F58C2"/>
    <w:rsid w:val="009F7928"/>
    <w:rsid w:val="00A0059F"/>
    <w:rsid w:val="00A010D0"/>
    <w:rsid w:val="00A01A9D"/>
    <w:rsid w:val="00A01E2D"/>
    <w:rsid w:val="00A047DC"/>
    <w:rsid w:val="00A10871"/>
    <w:rsid w:val="00A13433"/>
    <w:rsid w:val="00A13A61"/>
    <w:rsid w:val="00A13AFB"/>
    <w:rsid w:val="00A2184B"/>
    <w:rsid w:val="00A2503C"/>
    <w:rsid w:val="00A3109D"/>
    <w:rsid w:val="00A319AC"/>
    <w:rsid w:val="00A33B03"/>
    <w:rsid w:val="00A368E9"/>
    <w:rsid w:val="00A45A46"/>
    <w:rsid w:val="00A53EEC"/>
    <w:rsid w:val="00A568C7"/>
    <w:rsid w:val="00A64CAB"/>
    <w:rsid w:val="00A64E4C"/>
    <w:rsid w:val="00A66DC4"/>
    <w:rsid w:val="00A7132F"/>
    <w:rsid w:val="00A7748E"/>
    <w:rsid w:val="00A83550"/>
    <w:rsid w:val="00A869BC"/>
    <w:rsid w:val="00A86AB6"/>
    <w:rsid w:val="00A870B2"/>
    <w:rsid w:val="00A904E7"/>
    <w:rsid w:val="00AA0AC6"/>
    <w:rsid w:val="00AB1246"/>
    <w:rsid w:val="00AB1AD9"/>
    <w:rsid w:val="00AB40AF"/>
    <w:rsid w:val="00AB50A9"/>
    <w:rsid w:val="00AB64BE"/>
    <w:rsid w:val="00AB694B"/>
    <w:rsid w:val="00AC1DFE"/>
    <w:rsid w:val="00AC5E94"/>
    <w:rsid w:val="00AC6607"/>
    <w:rsid w:val="00AC721F"/>
    <w:rsid w:val="00AD61B1"/>
    <w:rsid w:val="00AE2C2F"/>
    <w:rsid w:val="00AE2F29"/>
    <w:rsid w:val="00AE5DD1"/>
    <w:rsid w:val="00AE683A"/>
    <w:rsid w:val="00AF0DEB"/>
    <w:rsid w:val="00AF0F2C"/>
    <w:rsid w:val="00AF1675"/>
    <w:rsid w:val="00AF7AEB"/>
    <w:rsid w:val="00B0635C"/>
    <w:rsid w:val="00B12569"/>
    <w:rsid w:val="00B228F3"/>
    <w:rsid w:val="00B31E91"/>
    <w:rsid w:val="00B32F43"/>
    <w:rsid w:val="00B36812"/>
    <w:rsid w:val="00B40523"/>
    <w:rsid w:val="00B41144"/>
    <w:rsid w:val="00B41A76"/>
    <w:rsid w:val="00B47023"/>
    <w:rsid w:val="00B47484"/>
    <w:rsid w:val="00B51076"/>
    <w:rsid w:val="00B6095E"/>
    <w:rsid w:val="00B67DDA"/>
    <w:rsid w:val="00B744DF"/>
    <w:rsid w:val="00B75713"/>
    <w:rsid w:val="00B757E7"/>
    <w:rsid w:val="00B80F2B"/>
    <w:rsid w:val="00B81AC8"/>
    <w:rsid w:val="00B820FE"/>
    <w:rsid w:val="00BA3776"/>
    <w:rsid w:val="00BB7B5F"/>
    <w:rsid w:val="00BC6124"/>
    <w:rsid w:val="00BC640B"/>
    <w:rsid w:val="00BD04F5"/>
    <w:rsid w:val="00BD2BF4"/>
    <w:rsid w:val="00BD3774"/>
    <w:rsid w:val="00BE1FF0"/>
    <w:rsid w:val="00BE3E89"/>
    <w:rsid w:val="00BE59C5"/>
    <w:rsid w:val="00BF5218"/>
    <w:rsid w:val="00BF5C8B"/>
    <w:rsid w:val="00BF7B61"/>
    <w:rsid w:val="00C045D1"/>
    <w:rsid w:val="00C1026B"/>
    <w:rsid w:val="00C1172C"/>
    <w:rsid w:val="00C15331"/>
    <w:rsid w:val="00C22045"/>
    <w:rsid w:val="00C3027C"/>
    <w:rsid w:val="00C3439B"/>
    <w:rsid w:val="00C34624"/>
    <w:rsid w:val="00C34CAF"/>
    <w:rsid w:val="00C419FF"/>
    <w:rsid w:val="00C47D30"/>
    <w:rsid w:val="00C54B77"/>
    <w:rsid w:val="00C67546"/>
    <w:rsid w:val="00C7412E"/>
    <w:rsid w:val="00C771A3"/>
    <w:rsid w:val="00C776A3"/>
    <w:rsid w:val="00C80A18"/>
    <w:rsid w:val="00C9239D"/>
    <w:rsid w:val="00CA0E03"/>
    <w:rsid w:val="00CA336A"/>
    <w:rsid w:val="00CA35FB"/>
    <w:rsid w:val="00CA5870"/>
    <w:rsid w:val="00CB3C4F"/>
    <w:rsid w:val="00CB4384"/>
    <w:rsid w:val="00CB446B"/>
    <w:rsid w:val="00CB7DA1"/>
    <w:rsid w:val="00CC2A9C"/>
    <w:rsid w:val="00CC45A3"/>
    <w:rsid w:val="00CC73DD"/>
    <w:rsid w:val="00CD0679"/>
    <w:rsid w:val="00CD2EBA"/>
    <w:rsid w:val="00CD4157"/>
    <w:rsid w:val="00CD5F02"/>
    <w:rsid w:val="00CD789B"/>
    <w:rsid w:val="00CE1A09"/>
    <w:rsid w:val="00CE6575"/>
    <w:rsid w:val="00CE6F51"/>
    <w:rsid w:val="00CF114E"/>
    <w:rsid w:val="00CF1746"/>
    <w:rsid w:val="00CF74E6"/>
    <w:rsid w:val="00D02F34"/>
    <w:rsid w:val="00D040C5"/>
    <w:rsid w:val="00D04B3A"/>
    <w:rsid w:val="00D11B01"/>
    <w:rsid w:val="00D15277"/>
    <w:rsid w:val="00D177FA"/>
    <w:rsid w:val="00D20C41"/>
    <w:rsid w:val="00D2349B"/>
    <w:rsid w:val="00D2555D"/>
    <w:rsid w:val="00D256C3"/>
    <w:rsid w:val="00D2686A"/>
    <w:rsid w:val="00D278F7"/>
    <w:rsid w:val="00D37FF5"/>
    <w:rsid w:val="00D5309F"/>
    <w:rsid w:val="00D55369"/>
    <w:rsid w:val="00D561C6"/>
    <w:rsid w:val="00D571E2"/>
    <w:rsid w:val="00D57778"/>
    <w:rsid w:val="00D61D78"/>
    <w:rsid w:val="00D713E0"/>
    <w:rsid w:val="00D72D2C"/>
    <w:rsid w:val="00D7644C"/>
    <w:rsid w:val="00DA5856"/>
    <w:rsid w:val="00DB3E57"/>
    <w:rsid w:val="00DB5597"/>
    <w:rsid w:val="00DC0487"/>
    <w:rsid w:val="00DC4D50"/>
    <w:rsid w:val="00DC5E02"/>
    <w:rsid w:val="00DC7C8D"/>
    <w:rsid w:val="00DD7593"/>
    <w:rsid w:val="00DE221F"/>
    <w:rsid w:val="00DF018E"/>
    <w:rsid w:val="00DF7A0C"/>
    <w:rsid w:val="00E00C92"/>
    <w:rsid w:val="00E05BBE"/>
    <w:rsid w:val="00E12C1D"/>
    <w:rsid w:val="00E12D73"/>
    <w:rsid w:val="00E1453A"/>
    <w:rsid w:val="00E241C3"/>
    <w:rsid w:val="00E46EB5"/>
    <w:rsid w:val="00E51BD2"/>
    <w:rsid w:val="00E52E1F"/>
    <w:rsid w:val="00E5371F"/>
    <w:rsid w:val="00E5592F"/>
    <w:rsid w:val="00E57DF7"/>
    <w:rsid w:val="00E655D9"/>
    <w:rsid w:val="00E65CB8"/>
    <w:rsid w:val="00E74468"/>
    <w:rsid w:val="00E82C39"/>
    <w:rsid w:val="00E8654C"/>
    <w:rsid w:val="00E870B1"/>
    <w:rsid w:val="00E93079"/>
    <w:rsid w:val="00E96511"/>
    <w:rsid w:val="00E9697C"/>
    <w:rsid w:val="00EA29E9"/>
    <w:rsid w:val="00EB58CA"/>
    <w:rsid w:val="00ED2D08"/>
    <w:rsid w:val="00ED3BDD"/>
    <w:rsid w:val="00ED40B3"/>
    <w:rsid w:val="00ED47C4"/>
    <w:rsid w:val="00EE00ED"/>
    <w:rsid w:val="00EE093C"/>
    <w:rsid w:val="00EE255E"/>
    <w:rsid w:val="00EE2DD6"/>
    <w:rsid w:val="00EE4A2A"/>
    <w:rsid w:val="00EE5904"/>
    <w:rsid w:val="00EE68E0"/>
    <w:rsid w:val="00EE77D6"/>
    <w:rsid w:val="00EF2639"/>
    <w:rsid w:val="00EF4839"/>
    <w:rsid w:val="00EF67E2"/>
    <w:rsid w:val="00F018A5"/>
    <w:rsid w:val="00F030A4"/>
    <w:rsid w:val="00F0622F"/>
    <w:rsid w:val="00F063F3"/>
    <w:rsid w:val="00F25AFC"/>
    <w:rsid w:val="00F34BD3"/>
    <w:rsid w:val="00F35A12"/>
    <w:rsid w:val="00F37185"/>
    <w:rsid w:val="00F3781F"/>
    <w:rsid w:val="00F41D4B"/>
    <w:rsid w:val="00F439C2"/>
    <w:rsid w:val="00F47C6B"/>
    <w:rsid w:val="00F544BE"/>
    <w:rsid w:val="00F55384"/>
    <w:rsid w:val="00F56281"/>
    <w:rsid w:val="00F64571"/>
    <w:rsid w:val="00F67245"/>
    <w:rsid w:val="00F727BB"/>
    <w:rsid w:val="00F73433"/>
    <w:rsid w:val="00F75734"/>
    <w:rsid w:val="00F81268"/>
    <w:rsid w:val="00F82AA7"/>
    <w:rsid w:val="00F8309D"/>
    <w:rsid w:val="00F84F15"/>
    <w:rsid w:val="00F85549"/>
    <w:rsid w:val="00F94A8F"/>
    <w:rsid w:val="00F97FB8"/>
    <w:rsid w:val="00FB5DAE"/>
    <w:rsid w:val="00FC061A"/>
    <w:rsid w:val="00FC10F6"/>
    <w:rsid w:val="00FC2C2E"/>
    <w:rsid w:val="00FD0033"/>
    <w:rsid w:val="00FD18EA"/>
    <w:rsid w:val="00FD5F34"/>
    <w:rsid w:val="00FE4DFD"/>
    <w:rsid w:val="00FE5461"/>
    <w:rsid w:val="00FF15B7"/>
    <w:rsid w:val="00FF4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D01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color w:val="000000" w:themeColor="text1"/>
        <w:sz w:val="21"/>
        <w:szCs w:val="21"/>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Web">
    <w:name w:val="Normal (Web)"/>
    <w:basedOn w:val="a"/>
    <w:uiPriority w:val="99"/>
    <w:semiHidden/>
    <w:unhideWhenUsed/>
    <w:rsid w:val="000621C0"/>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Default">
    <w:name w:val="Default"/>
    <w:rsid w:val="00283471"/>
    <w:pPr>
      <w:widowControl w:val="0"/>
      <w:autoSpaceDE w:val="0"/>
      <w:autoSpaceDN w:val="0"/>
      <w:adjustRightInd w:val="0"/>
    </w:pPr>
    <w:rPr>
      <w:rFonts w:cs="ＭＳ 明朝"/>
      <w:color w:val="000000"/>
      <w:sz w:val="24"/>
      <w:szCs w:val="24"/>
    </w:rPr>
  </w:style>
  <w:style w:type="paragraph" w:styleId="af">
    <w:name w:val="Revision"/>
    <w:hidden/>
    <w:uiPriority w:val="99"/>
    <w:semiHidden/>
    <w:rsid w:val="00B74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864243">
      <w:bodyDiv w:val="1"/>
      <w:marLeft w:val="0"/>
      <w:marRight w:val="0"/>
      <w:marTop w:val="0"/>
      <w:marBottom w:val="0"/>
      <w:divBdr>
        <w:top w:val="none" w:sz="0" w:space="0" w:color="auto"/>
        <w:left w:val="none" w:sz="0" w:space="0" w:color="auto"/>
        <w:bottom w:val="none" w:sz="0" w:space="0" w:color="auto"/>
        <w:right w:val="none" w:sz="0" w:space="0" w:color="auto"/>
      </w:divBdr>
    </w:div>
    <w:div w:id="1035620919">
      <w:bodyDiv w:val="1"/>
      <w:marLeft w:val="0"/>
      <w:marRight w:val="0"/>
      <w:marTop w:val="0"/>
      <w:marBottom w:val="0"/>
      <w:divBdr>
        <w:top w:val="none" w:sz="0" w:space="0" w:color="auto"/>
        <w:left w:val="none" w:sz="0" w:space="0" w:color="auto"/>
        <w:bottom w:val="none" w:sz="0" w:space="0" w:color="auto"/>
        <w:right w:val="none" w:sz="0" w:space="0" w:color="auto"/>
      </w:divBdr>
    </w:div>
    <w:div w:id="115553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933</Words>
  <Characters>5320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2020-12-19T07:29:00Z</dcterms:created>
  <dcterms:modified xsi:type="dcterms:W3CDTF">2023-03-14T00:00:00Z</dcterms:modified>
</cp:coreProperties>
</file>